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7052C" w14:textId="77777777" w:rsidR="00C867F9" w:rsidRDefault="00000000">
      <w:pPr>
        <w:pStyle w:val="Paraststmeklis"/>
        <w:shd w:val="clear" w:color="auto" w:fill="FFFFFF"/>
        <w:spacing w:before="0" w:beforeAutospacing="0" w:after="0" w:afterAutospacing="0"/>
        <w:ind w:firstLine="300"/>
        <w:jc w:val="right"/>
        <w:rPr>
          <w:rFonts w:ascii="Arial" w:hAnsi="Arial" w:cs="Arial"/>
          <w:b/>
          <w:bCs/>
          <w:sz w:val="22"/>
          <w:szCs w:val="22"/>
        </w:rPr>
      </w:pPr>
      <w:r>
        <w:rPr>
          <w:rFonts w:ascii="Arial" w:hAnsi="Arial" w:cs="Arial"/>
          <w:b/>
          <w:bCs/>
          <w:sz w:val="22"/>
          <w:szCs w:val="22"/>
        </w:rPr>
        <w:t>The municipality of South Kurzeme</w:t>
      </w:r>
    </w:p>
    <w:p w14:paraId="1C2E6166" w14:textId="77777777" w:rsidR="00C867F9" w:rsidRDefault="00C867F9">
      <w:pPr>
        <w:pStyle w:val="Paraststmeklis"/>
        <w:shd w:val="clear" w:color="auto" w:fill="FFFFFF"/>
        <w:spacing w:before="0" w:beforeAutospacing="0" w:after="0" w:afterAutospacing="0"/>
        <w:ind w:firstLine="300"/>
        <w:jc w:val="right"/>
        <w:rPr>
          <w:rFonts w:ascii="Arial" w:hAnsi="Arial" w:cs="Arial"/>
          <w:b/>
          <w:bCs/>
          <w:sz w:val="22"/>
          <w:szCs w:val="22"/>
        </w:rPr>
      </w:pPr>
    </w:p>
    <w:p w14:paraId="3A5B358F" w14:textId="77777777" w:rsidR="00C867F9" w:rsidRDefault="00000000">
      <w:pPr>
        <w:pStyle w:val="Virsraksts4"/>
        <w:shd w:val="clear" w:color="auto" w:fill="FFFFFF"/>
        <w:tabs>
          <w:tab w:val="left" w:pos="0"/>
        </w:tabs>
        <w:spacing w:before="0" w:line="240" w:lineRule="auto"/>
        <w:jc w:val="center"/>
        <w:rPr>
          <w:rFonts w:ascii="Arial" w:hAnsi="Arial" w:cs="Arial"/>
          <w:b/>
          <w:bCs/>
          <w:i w:val="0"/>
          <w:iCs w:val="0"/>
          <w:color w:val="auto"/>
        </w:rPr>
      </w:pPr>
      <w:r>
        <w:rPr>
          <w:rFonts w:ascii="Arial" w:hAnsi="Arial" w:cs="Arial"/>
          <w:b/>
          <w:bCs/>
          <w:i w:val="0"/>
          <w:iCs w:val="0"/>
          <w:color w:val="auto"/>
        </w:rPr>
        <w:t>APPLICATION FOR</w:t>
      </w:r>
      <w:r>
        <w:rPr>
          <w:rFonts w:ascii="Arial" w:hAnsi="Arial" w:cs="Arial"/>
          <w:b/>
          <w:bCs/>
          <w:i w:val="0"/>
          <w:iCs w:val="0"/>
          <w:color w:val="auto"/>
        </w:rPr>
        <w:br/>
      </w:r>
      <w:r>
        <w:t xml:space="preserve"> </w:t>
      </w:r>
      <w:r>
        <w:rPr>
          <w:rFonts w:ascii="Arial" w:hAnsi="Arial" w:cs="Arial"/>
          <w:b/>
          <w:bCs/>
          <w:i w:val="0"/>
          <w:iCs w:val="0"/>
          <w:color w:val="auto"/>
        </w:rPr>
        <w:t>allocation</w:t>
      </w:r>
      <w:r>
        <w:rPr>
          <w:rFonts w:ascii="Arial" w:hAnsi="Arial" w:cs="Arial"/>
          <w:i w:val="0"/>
          <w:iCs w:val="0"/>
          <w:color w:val="auto"/>
        </w:rPr>
        <w:t xml:space="preserve"> of industrial fishing leases and fishing gear limits in inland waters 202 ___</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1230"/>
        <w:gridCol w:w="8130"/>
      </w:tblGrid>
      <w:tr w:rsidR="00C867F9" w14:paraId="5B330082" w14:textId="77777777">
        <w:trPr>
          <w:trHeight w:val="300"/>
        </w:trPr>
        <w:tc>
          <w:tcPr>
            <w:tcW w:w="650" w:type="pct"/>
            <w:tcBorders>
              <w:top w:val="nil"/>
              <w:left w:val="nil"/>
              <w:bottom w:val="nil"/>
              <w:right w:val="nil"/>
            </w:tcBorders>
            <w:shd w:val="clear" w:color="auto" w:fill="FFFFFF"/>
            <w:noWrap/>
            <w:vAlign w:val="bottom"/>
            <w:hideMark/>
          </w:tcPr>
          <w:p w14:paraId="58228EEE" w14:textId="77777777" w:rsidR="00C867F9" w:rsidRDefault="00000000">
            <w:pPr>
              <w:spacing w:after="0" w:line="240" w:lineRule="auto"/>
              <w:rPr>
                <w:rFonts w:ascii="Arial" w:hAnsi="Arial" w:cs="Arial"/>
                <w:sz w:val="20"/>
                <w:szCs w:val="20"/>
              </w:rPr>
            </w:pPr>
            <w:r>
              <w:rPr>
                <w:rFonts w:ascii="Arial" w:hAnsi="Arial" w:cs="Arial"/>
                <w:sz w:val="20"/>
                <w:szCs w:val="20"/>
              </w:rPr>
              <w:t>Submitter</w:t>
            </w:r>
          </w:p>
        </w:tc>
        <w:tc>
          <w:tcPr>
            <w:tcW w:w="4300" w:type="pct"/>
            <w:tcBorders>
              <w:top w:val="nil"/>
              <w:left w:val="nil"/>
              <w:bottom w:val="single" w:sz="6" w:space="0" w:color="414142"/>
              <w:right w:val="nil"/>
            </w:tcBorders>
            <w:shd w:val="clear" w:color="auto" w:fill="FFFFFF"/>
            <w:hideMark/>
          </w:tcPr>
          <w:p w14:paraId="40D23473" w14:textId="77777777" w:rsidR="00C867F9" w:rsidRDefault="00C867F9">
            <w:pPr>
              <w:spacing w:after="0" w:line="240" w:lineRule="auto"/>
              <w:rPr>
                <w:rFonts w:ascii="Arial" w:hAnsi="Arial" w:cs="Arial"/>
                <w:sz w:val="20"/>
                <w:szCs w:val="20"/>
              </w:rPr>
            </w:pPr>
          </w:p>
        </w:tc>
      </w:tr>
      <w:tr w:rsidR="00C867F9" w14:paraId="45D65E57" w14:textId="77777777">
        <w:trPr>
          <w:trHeight w:val="300"/>
        </w:trPr>
        <w:tc>
          <w:tcPr>
            <w:tcW w:w="650" w:type="pct"/>
            <w:tcBorders>
              <w:top w:val="nil"/>
              <w:left w:val="nil"/>
              <w:bottom w:val="nil"/>
              <w:right w:val="nil"/>
            </w:tcBorders>
            <w:shd w:val="clear" w:color="auto" w:fill="FFFFFF"/>
            <w:hideMark/>
          </w:tcPr>
          <w:p w14:paraId="4EA7682C" w14:textId="77777777" w:rsidR="00C867F9" w:rsidRDefault="00C867F9">
            <w:pPr>
              <w:spacing w:after="0" w:line="240" w:lineRule="auto"/>
              <w:jc w:val="center"/>
              <w:rPr>
                <w:rFonts w:ascii="Arial" w:hAnsi="Arial" w:cs="Arial"/>
                <w:sz w:val="18"/>
                <w:szCs w:val="18"/>
              </w:rPr>
            </w:pPr>
          </w:p>
        </w:tc>
        <w:tc>
          <w:tcPr>
            <w:tcW w:w="4300" w:type="pct"/>
            <w:tcBorders>
              <w:top w:val="single" w:sz="6" w:space="0" w:color="414142"/>
              <w:left w:val="nil"/>
              <w:bottom w:val="nil"/>
              <w:right w:val="nil"/>
            </w:tcBorders>
            <w:shd w:val="clear" w:color="auto" w:fill="FFFFFF"/>
            <w:hideMark/>
          </w:tcPr>
          <w:p w14:paraId="07543DE0" w14:textId="77777777" w:rsidR="00C867F9" w:rsidRDefault="00000000">
            <w:pPr>
              <w:spacing w:after="0" w:line="240" w:lineRule="auto"/>
              <w:jc w:val="center"/>
              <w:rPr>
                <w:rFonts w:ascii="Arial" w:hAnsi="Arial" w:cs="Arial"/>
                <w:i/>
                <w:iCs/>
                <w:sz w:val="18"/>
                <w:szCs w:val="18"/>
              </w:rPr>
            </w:pPr>
            <w:r>
              <w:rPr>
                <w:rFonts w:ascii="Arial" w:hAnsi="Arial" w:cs="Arial"/>
                <w:i/>
                <w:iCs/>
                <w:sz w:val="18"/>
                <w:szCs w:val="18"/>
              </w:rPr>
              <w:t>(given name, surname/company name) (personal identity number/registration number)</w:t>
            </w:r>
          </w:p>
        </w:tc>
      </w:tr>
      <w:tr w:rsidR="00C867F9" w14:paraId="5128D6E2" w14:textId="77777777">
        <w:trPr>
          <w:trHeight w:val="300"/>
        </w:trPr>
        <w:tc>
          <w:tcPr>
            <w:tcW w:w="650" w:type="pct"/>
            <w:tcBorders>
              <w:top w:val="nil"/>
              <w:left w:val="nil"/>
              <w:bottom w:val="single" w:sz="6" w:space="0" w:color="414142"/>
              <w:right w:val="nil"/>
            </w:tcBorders>
            <w:shd w:val="clear" w:color="auto" w:fill="FFFFFF"/>
            <w:hideMark/>
          </w:tcPr>
          <w:p w14:paraId="4BEE10A3" w14:textId="77777777" w:rsidR="00C867F9" w:rsidRDefault="00C867F9">
            <w:pPr>
              <w:spacing w:after="0" w:line="240" w:lineRule="auto"/>
              <w:jc w:val="center"/>
              <w:rPr>
                <w:rFonts w:ascii="Arial" w:hAnsi="Arial" w:cs="Arial"/>
                <w:sz w:val="20"/>
                <w:szCs w:val="20"/>
              </w:rPr>
            </w:pPr>
          </w:p>
        </w:tc>
        <w:tc>
          <w:tcPr>
            <w:tcW w:w="4300" w:type="pct"/>
            <w:tcBorders>
              <w:top w:val="nil"/>
              <w:left w:val="nil"/>
              <w:bottom w:val="single" w:sz="6" w:space="0" w:color="414142"/>
              <w:right w:val="nil"/>
            </w:tcBorders>
            <w:shd w:val="clear" w:color="auto" w:fill="FFFFFF"/>
            <w:hideMark/>
          </w:tcPr>
          <w:p w14:paraId="07011FAD" w14:textId="77777777" w:rsidR="00C867F9" w:rsidRDefault="00C867F9">
            <w:pPr>
              <w:spacing w:after="0" w:line="240" w:lineRule="auto"/>
              <w:jc w:val="center"/>
              <w:rPr>
                <w:rFonts w:ascii="Arial" w:hAnsi="Arial" w:cs="Arial"/>
                <w:sz w:val="20"/>
                <w:szCs w:val="20"/>
              </w:rPr>
            </w:pPr>
          </w:p>
        </w:tc>
      </w:tr>
      <w:tr w:rsidR="00C867F9" w14:paraId="2A47BA31" w14:textId="77777777">
        <w:trPr>
          <w:trHeight w:val="300"/>
        </w:trPr>
        <w:tc>
          <w:tcPr>
            <w:tcW w:w="650" w:type="pct"/>
            <w:tcBorders>
              <w:top w:val="nil"/>
              <w:left w:val="nil"/>
              <w:bottom w:val="single" w:sz="6" w:space="0" w:color="414142"/>
              <w:right w:val="nil"/>
            </w:tcBorders>
            <w:shd w:val="clear" w:color="auto" w:fill="FFFFFF"/>
          </w:tcPr>
          <w:p w14:paraId="26C88E4B" w14:textId="77777777" w:rsidR="00C867F9" w:rsidRDefault="00C867F9">
            <w:pPr>
              <w:spacing w:after="0" w:line="240" w:lineRule="auto"/>
              <w:jc w:val="center"/>
              <w:rPr>
                <w:rFonts w:ascii="Arial" w:hAnsi="Arial" w:cs="Arial"/>
                <w:sz w:val="20"/>
                <w:szCs w:val="20"/>
              </w:rPr>
            </w:pPr>
          </w:p>
        </w:tc>
        <w:tc>
          <w:tcPr>
            <w:tcW w:w="4300" w:type="pct"/>
            <w:tcBorders>
              <w:top w:val="nil"/>
              <w:left w:val="nil"/>
              <w:bottom w:val="single" w:sz="6" w:space="0" w:color="414142"/>
              <w:right w:val="nil"/>
            </w:tcBorders>
            <w:shd w:val="clear" w:color="auto" w:fill="FFFFFF"/>
          </w:tcPr>
          <w:p w14:paraId="7707A630" w14:textId="77777777" w:rsidR="00C867F9" w:rsidRDefault="00000000">
            <w:pPr>
              <w:spacing w:after="0" w:line="240" w:lineRule="auto"/>
              <w:jc w:val="center"/>
              <w:rPr>
                <w:rFonts w:ascii="Arial" w:hAnsi="Arial" w:cs="Arial"/>
                <w:i/>
                <w:iCs/>
                <w:sz w:val="18"/>
                <w:szCs w:val="18"/>
              </w:rPr>
            </w:pPr>
            <w:r>
              <w:rPr>
                <w:rFonts w:ascii="Arial" w:hAnsi="Arial" w:cs="Arial"/>
                <w:i/>
                <w:iCs/>
                <w:sz w:val="18"/>
                <w:szCs w:val="18"/>
              </w:rPr>
              <w:t>(address of the declared place of residence/address of registration)</w:t>
            </w:r>
          </w:p>
          <w:p w14:paraId="7B7F828F" w14:textId="77777777" w:rsidR="00C867F9" w:rsidRDefault="00C867F9">
            <w:pPr>
              <w:spacing w:after="0" w:line="240" w:lineRule="auto"/>
              <w:jc w:val="center"/>
              <w:rPr>
                <w:rFonts w:ascii="Arial" w:hAnsi="Arial" w:cs="Arial"/>
                <w:i/>
                <w:iCs/>
                <w:sz w:val="20"/>
                <w:szCs w:val="20"/>
              </w:rPr>
            </w:pPr>
          </w:p>
          <w:p w14:paraId="65C0A35B" w14:textId="77777777" w:rsidR="00C867F9" w:rsidRDefault="00C867F9">
            <w:pPr>
              <w:spacing w:after="0" w:line="240" w:lineRule="auto"/>
              <w:jc w:val="center"/>
              <w:rPr>
                <w:rFonts w:ascii="Arial" w:hAnsi="Arial" w:cs="Arial"/>
                <w:sz w:val="20"/>
                <w:szCs w:val="20"/>
              </w:rPr>
            </w:pPr>
          </w:p>
        </w:tc>
      </w:tr>
      <w:tr w:rsidR="00C867F9" w14:paraId="51BBC020" w14:textId="77777777">
        <w:trPr>
          <w:trHeight w:val="300"/>
        </w:trPr>
        <w:tc>
          <w:tcPr>
            <w:tcW w:w="0" w:type="auto"/>
            <w:gridSpan w:val="2"/>
            <w:tcBorders>
              <w:top w:val="nil"/>
              <w:left w:val="nil"/>
              <w:bottom w:val="nil"/>
              <w:right w:val="nil"/>
            </w:tcBorders>
            <w:shd w:val="clear" w:color="auto" w:fill="FFFFFF"/>
            <w:hideMark/>
          </w:tcPr>
          <w:p w14:paraId="1CBEC55E" w14:textId="77777777" w:rsidR="00C867F9" w:rsidRDefault="00000000">
            <w:pPr>
              <w:spacing w:after="0" w:line="240" w:lineRule="auto"/>
              <w:jc w:val="center"/>
              <w:rPr>
                <w:rFonts w:ascii="Arial" w:hAnsi="Arial" w:cs="Arial"/>
                <w:i/>
                <w:iCs/>
                <w:sz w:val="18"/>
                <w:szCs w:val="18"/>
              </w:rPr>
            </w:pPr>
            <w:r>
              <w:rPr>
                <w:rFonts w:ascii="Arial" w:hAnsi="Arial" w:cs="Arial"/>
                <w:i/>
                <w:iCs/>
                <w:sz w:val="18"/>
                <w:szCs w:val="18"/>
              </w:rPr>
              <w:t>(phone number/email)</w:t>
            </w:r>
          </w:p>
          <w:p w14:paraId="5DA65946" w14:textId="77777777" w:rsidR="00C867F9" w:rsidRDefault="00C867F9">
            <w:pPr>
              <w:spacing w:after="0" w:line="240" w:lineRule="auto"/>
              <w:jc w:val="center"/>
              <w:rPr>
                <w:rFonts w:ascii="Arial" w:hAnsi="Arial" w:cs="Arial"/>
                <w:i/>
                <w:iCs/>
                <w:sz w:val="20"/>
                <w:szCs w:val="20"/>
              </w:rPr>
            </w:pPr>
          </w:p>
        </w:tc>
      </w:tr>
    </w:tbl>
    <w:p w14:paraId="2AC66278" w14:textId="77777777" w:rsidR="00C867F9" w:rsidRDefault="00C867F9">
      <w:pPr>
        <w:pStyle w:val="Virsraksts4"/>
        <w:shd w:val="clear" w:color="auto" w:fill="FFFFFF"/>
        <w:spacing w:before="0" w:line="240" w:lineRule="auto"/>
        <w:jc w:val="center"/>
        <w:rPr>
          <w:rFonts w:ascii="Arial" w:hAnsi="Arial" w:cs="Arial"/>
          <w:sz w:val="20"/>
          <w:szCs w:val="20"/>
        </w:rPr>
      </w:pPr>
    </w:p>
    <w:p w14:paraId="17BC5D14" w14:textId="77777777" w:rsidR="00C867F9" w:rsidRDefault="00000000">
      <w:pPr>
        <w:pStyle w:val="Paraststmeklis"/>
        <w:shd w:val="clear" w:color="auto" w:fill="FFFFFF"/>
        <w:spacing w:before="0" w:beforeAutospacing="0" w:after="0" w:afterAutospacing="0"/>
        <w:jc w:val="both"/>
        <w:rPr>
          <w:rFonts w:ascii="Arial" w:hAnsi="Arial" w:cs="Arial"/>
          <w:sz w:val="20"/>
          <w:szCs w:val="20"/>
        </w:rPr>
      </w:pPr>
      <w:r>
        <w:rPr>
          <w:rFonts w:ascii="Arial" w:hAnsi="Arial" w:cs="Arial"/>
          <w:sz w:val="20"/>
          <w:szCs w:val="20"/>
        </w:rPr>
        <w:t>Please:</w:t>
      </w:r>
    </w:p>
    <w:tbl>
      <w:tblPr>
        <w:tblW w:w="5000" w:type="pct"/>
        <w:tblCellMar>
          <w:top w:w="30" w:type="dxa"/>
          <w:left w:w="30" w:type="dxa"/>
          <w:bottom w:w="30" w:type="dxa"/>
          <w:right w:w="30" w:type="dxa"/>
        </w:tblCellMar>
        <w:tblLook w:val="04A0" w:firstRow="1" w:lastRow="0" w:firstColumn="1" w:lastColumn="0" w:noHBand="0" w:noVBand="1"/>
      </w:tblPr>
      <w:tblGrid>
        <w:gridCol w:w="4113"/>
        <w:gridCol w:w="2413"/>
        <w:gridCol w:w="567"/>
        <w:gridCol w:w="2267"/>
      </w:tblGrid>
      <w:tr w:rsidR="00C867F9" w14:paraId="685E5F17" w14:textId="77777777">
        <w:trPr>
          <w:trHeight w:val="195"/>
        </w:trPr>
        <w:tc>
          <w:tcPr>
            <w:tcW w:w="3789" w:type="pct"/>
            <w:gridSpan w:val="3"/>
            <w:vAlign w:val="bottom"/>
            <w:hideMark/>
          </w:tcPr>
          <w:p w14:paraId="304B86AF" w14:textId="77777777" w:rsidR="00C867F9" w:rsidRDefault="00000000">
            <w:pPr>
              <w:pStyle w:val="Sarakstarindkopa"/>
              <w:numPr>
                <w:ilvl w:val="0"/>
                <w:numId w:val="8"/>
              </w:numPr>
              <w:spacing w:after="0" w:line="240" w:lineRule="auto"/>
              <w:jc w:val="both"/>
              <w:rPr>
                <w:rFonts w:ascii="Arial" w:hAnsi="Arial" w:cs="Arial"/>
                <w:sz w:val="20"/>
                <w:szCs w:val="20"/>
              </w:rPr>
            </w:pPr>
            <w:r>
              <w:rPr>
                <w:rFonts w:ascii="Arial" w:hAnsi="Arial" w:cs="Arial"/>
                <w:sz w:val="20"/>
                <w:szCs w:val="20"/>
              </w:rPr>
              <w:t xml:space="preserve">grant rental of industrial fishing rights to </w:t>
            </w:r>
            <w:r>
              <w:rPr>
                <w:rFonts w:ascii="Arial" w:hAnsi="Arial" w:cs="Arial"/>
                <w:b/>
                <w:bCs/>
                <w:sz w:val="20"/>
                <w:szCs w:val="20"/>
              </w:rPr>
              <w:t>commercial/captive</w:t>
            </w:r>
            <w:r>
              <w:rPr>
                <w:rFonts w:ascii="Arial" w:hAnsi="Arial" w:cs="Arial"/>
                <w:sz w:val="20"/>
                <w:szCs w:val="20"/>
              </w:rPr>
              <w:t xml:space="preserve"> fishing</w:t>
            </w:r>
          </w:p>
        </w:tc>
        <w:tc>
          <w:tcPr>
            <w:tcW w:w="1211" w:type="pct"/>
            <w:tcBorders>
              <w:bottom w:val="single" w:sz="4" w:space="0" w:color="auto"/>
            </w:tcBorders>
            <w:vAlign w:val="bottom"/>
          </w:tcPr>
          <w:p w14:paraId="5C7AA6D0" w14:textId="77777777" w:rsidR="00C867F9" w:rsidRDefault="00C867F9">
            <w:pPr>
              <w:spacing w:after="0" w:line="240" w:lineRule="auto"/>
              <w:ind w:left="72"/>
              <w:jc w:val="both"/>
              <w:rPr>
                <w:rFonts w:ascii="Arial" w:hAnsi="Arial" w:cs="Arial"/>
                <w:sz w:val="20"/>
                <w:szCs w:val="20"/>
              </w:rPr>
            </w:pPr>
          </w:p>
        </w:tc>
      </w:tr>
      <w:tr w:rsidR="00C867F9" w14:paraId="374194C4" w14:textId="77777777">
        <w:trPr>
          <w:trHeight w:val="50"/>
        </w:trPr>
        <w:tc>
          <w:tcPr>
            <w:tcW w:w="2197" w:type="pct"/>
            <w:vAlign w:val="bottom"/>
          </w:tcPr>
          <w:p w14:paraId="0772D3EB" w14:textId="77777777" w:rsidR="00C867F9" w:rsidRDefault="00C867F9">
            <w:pPr>
              <w:spacing w:after="0" w:line="240" w:lineRule="auto"/>
              <w:jc w:val="center"/>
              <w:rPr>
                <w:rFonts w:ascii="Arial" w:hAnsi="Arial" w:cs="Arial"/>
                <w:sz w:val="18"/>
                <w:szCs w:val="18"/>
              </w:rPr>
            </w:pPr>
          </w:p>
        </w:tc>
        <w:tc>
          <w:tcPr>
            <w:tcW w:w="1289" w:type="pct"/>
            <w:vAlign w:val="bottom"/>
          </w:tcPr>
          <w:p w14:paraId="5B389AB0" w14:textId="77777777" w:rsidR="00C867F9" w:rsidRDefault="00000000">
            <w:pPr>
              <w:spacing w:after="0" w:line="240" w:lineRule="auto"/>
              <w:jc w:val="center"/>
              <w:rPr>
                <w:rFonts w:ascii="Arial" w:hAnsi="Arial" w:cs="Arial"/>
                <w:sz w:val="18"/>
                <w:szCs w:val="18"/>
              </w:rPr>
            </w:pPr>
            <w:r>
              <w:rPr>
                <w:rFonts w:ascii="Arial" w:hAnsi="Arial" w:cs="Arial"/>
                <w:sz w:val="18"/>
                <w:szCs w:val="18"/>
              </w:rPr>
              <w:t>(underline as needed)</w:t>
            </w:r>
          </w:p>
        </w:tc>
        <w:tc>
          <w:tcPr>
            <w:tcW w:w="303" w:type="pct"/>
            <w:vAlign w:val="bottom"/>
          </w:tcPr>
          <w:p w14:paraId="2593343F" w14:textId="77777777" w:rsidR="00C867F9" w:rsidRDefault="00C867F9">
            <w:pPr>
              <w:spacing w:after="0" w:line="240" w:lineRule="auto"/>
              <w:jc w:val="center"/>
              <w:rPr>
                <w:rFonts w:ascii="Arial" w:hAnsi="Arial" w:cs="Arial"/>
                <w:sz w:val="18"/>
                <w:szCs w:val="18"/>
              </w:rPr>
            </w:pPr>
          </w:p>
        </w:tc>
        <w:tc>
          <w:tcPr>
            <w:tcW w:w="1211" w:type="pct"/>
            <w:tcBorders>
              <w:top w:val="single" w:sz="4" w:space="0" w:color="auto"/>
            </w:tcBorders>
            <w:vAlign w:val="bottom"/>
          </w:tcPr>
          <w:p w14:paraId="1B48145B" w14:textId="77777777" w:rsidR="00C867F9" w:rsidRDefault="00000000">
            <w:pPr>
              <w:spacing w:after="0" w:line="240" w:lineRule="auto"/>
              <w:jc w:val="center"/>
              <w:rPr>
                <w:rFonts w:ascii="Arial" w:hAnsi="Arial" w:cs="Arial"/>
                <w:sz w:val="18"/>
                <w:szCs w:val="18"/>
              </w:rPr>
            </w:pPr>
            <w:r>
              <w:rPr>
                <w:rFonts w:ascii="Arial" w:hAnsi="Arial" w:cs="Arial"/>
                <w:i/>
                <w:iCs/>
                <w:sz w:val="18"/>
                <w:szCs w:val="18"/>
              </w:rPr>
              <w:t>(name of body of water)</w:t>
            </w:r>
          </w:p>
        </w:tc>
      </w:tr>
    </w:tbl>
    <w:p w14:paraId="69F4F566" w14:textId="77777777" w:rsidR="00C867F9" w:rsidRDefault="00000000">
      <w:pPr>
        <w:pStyle w:val="Paraststmeklis"/>
        <w:numPr>
          <w:ilvl w:val="0"/>
          <w:numId w:val="8"/>
        </w:numPr>
        <w:shd w:val="clear" w:color="auto" w:fill="FFFFFF"/>
        <w:spacing w:before="0" w:beforeAutospacing="0" w:after="0" w:afterAutospacing="0"/>
        <w:jc w:val="both"/>
        <w:rPr>
          <w:rFonts w:ascii="Arial" w:hAnsi="Arial" w:cs="Arial"/>
          <w:sz w:val="20"/>
          <w:szCs w:val="20"/>
        </w:rPr>
      </w:pPr>
      <w:r>
        <w:rPr>
          <w:rFonts w:ascii="Arial" w:hAnsi="Arial" w:cs="Arial"/>
          <w:sz w:val="20"/>
          <w:szCs w:val="20"/>
        </w:rPr>
        <w:t>allocate the following fishing limits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9360"/>
      </w:tblGrid>
      <w:tr w:rsidR="00C867F9" w14:paraId="782728A9" w14:textId="77777777">
        <w:trPr>
          <w:trHeight w:val="300"/>
        </w:trPr>
        <w:tc>
          <w:tcPr>
            <w:tcW w:w="0" w:type="auto"/>
            <w:tcBorders>
              <w:top w:val="nil"/>
              <w:left w:val="nil"/>
              <w:bottom w:val="single" w:sz="4" w:space="0" w:color="auto"/>
              <w:right w:val="nil"/>
            </w:tcBorders>
            <w:hideMark/>
          </w:tcPr>
          <w:p w14:paraId="75772DDB" w14:textId="77777777" w:rsidR="00C867F9" w:rsidRDefault="00C867F9">
            <w:pPr>
              <w:spacing w:after="0" w:line="240" w:lineRule="auto"/>
              <w:jc w:val="center"/>
              <w:rPr>
                <w:rFonts w:ascii="Arial" w:hAnsi="Arial" w:cs="Arial"/>
                <w:sz w:val="20"/>
                <w:szCs w:val="20"/>
              </w:rPr>
            </w:pPr>
          </w:p>
        </w:tc>
      </w:tr>
      <w:tr w:rsidR="00C867F9" w14:paraId="3DF361FD" w14:textId="77777777">
        <w:trPr>
          <w:trHeight w:val="300"/>
        </w:trPr>
        <w:tc>
          <w:tcPr>
            <w:tcW w:w="0" w:type="auto"/>
            <w:tcBorders>
              <w:top w:val="single" w:sz="4" w:space="0" w:color="auto"/>
              <w:left w:val="nil"/>
              <w:bottom w:val="nil"/>
              <w:right w:val="nil"/>
            </w:tcBorders>
            <w:hideMark/>
          </w:tcPr>
          <w:p w14:paraId="114FD036" w14:textId="77777777" w:rsidR="00C867F9" w:rsidRDefault="00000000">
            <w:pPr>
              <w:spacing w:after="0" w:line="240" w:lineRule="auto"/>
              <w:jc w:val="center"/>
              <w:rPr>
                <w:rFonts w:ascii="Arial" w:hAnsi="Arial" w:cs="Arial"/>
                <w:i/>
                <w:iCs/>
                <w:sz w:val="18"/>
                <w:szCs w:val="18"/>
              </w:rPr>
            </w:pPr>
            <w:r>
              <w:rPr>
                <w:rFonts w:ascii="Arial" w:hAnsi="Arial" w:cs="Arial"/>
                <w:i/>
                <w:iCs/>
                <w:sz w:val="18"/>
                <w:szCs w:val="18"/>
              </w:rPr>
              <w:t>(gear name, number, length in metres)</w:t>
            </w:r>
          </w:p>
        </w:tc>
      </w:tr>
    </w:tbl>
    <w:p w14:paraId="3D02ED7E" w14:textId="77777777" w:rsidR="00C867F9" w:rsidRDefault="00C867F9">
      <w:pPr>
        <w:pStyle w:val="Paraststmeklis"/>
        <w:shd w:val="clear" w:color="auto" w:fill="FFFFFF"/>
        <w:spacing w:before="0" w:beforeAutospacing="0" w:after="0" w:afterAutospacing="0"/>
        <w:ind w:firstLine="300"/>
        <w:rPr>
          <w:rFonts w:ascii="Arial" w:hAnsi="Arial" w:cs="Arial"/>
          <w:b/>
          <w:bCs/>
          <w:i/>
          <w:iCs/>
          <w:sz w:val="20"/>
          <w:szCs w:val="20"/>
        </w:rPr>
      </w:pPr>
    </w:p>
    <w:p w14:paraId="345DD8A9" w14:textId="77777777" w:rsidR="00C867F9" w:rsidRDefault="00000000">
      <w:pPr>
        <w:pStyle w:val="Paraststmeklis"/>
        <w:shd w:val="clear" w:color="auto" w:fill="FFFFFF"/>
        <w:spacing w:before="0" w:beforeAutospacing="0" w:after="0" w:afterAutospacing="0"/>
        <w:rPr>
          <w:rFonts w:ascii="Arial" w:hAnsi="Arial" w:cs="Arial"/>
          <w:b/>
          <w:bCs/>
          <w:sz w:val="20"/>
          <w:szCs w:val="20"/>
        </w:rPr>
      </w:pPr>
      <w:r>
        <w:rPr>
          <w:rFonts w:ascii="Arial" w:hAnsi="Arial" w:cs="Arial"/>
          <w:b/>
          <w:bCs/>
          <w:sz w:val="20"/>
          <w:szCs w:val="20"/>
        </w:rPr>
        <w:t>To be completed as necessary:</w:t>
      </w:r>
    </w:p>
    <w:p w14:paraId="0F4D95BA" w14:textId="77777777" w:rsidR="00C867F9" w:rsidRDefault="00000000">
      <w:pPr>
        <w:pStyle w:val="Paraststmeklis"/>
        <w:shd w:val="clear" w:color="auto" w:fill="FFFFFF"/>
        <w:spacing w:before="0" w:beforeAutospacing="0" w:after="0" w:afterAutospacing="0"/>
        <w:jc w:val="both"/>
        <w:rPr>
          <w:rFonts w:ascii="Arial" w:hAnsi="Arial" w:cs="Arial"/>
          <w:sz w:val="20"/>
          <w:szCs w:val="20"/>
        </w:rPr>
      </w:pPr>
      <w:r>
        <w:rPr>
          <w:rFonts w:ascii="Arial" w:hAnsi="Arial" w:cs="Arial"/>
          <w:sz w:val="20"/>
          <w:szCs w:val="20"/>
        </w:rPr>
        <w:t>Lease contract No. __________________ of industrial fishing rights of the previous year, entered into _____ ________________ of 202 __, Protocol No. ___________________.</w:t>
      </w:r>
    </w:p>
    <w:p w14:paraId="2E75BB3E" w14:textId="77777777" w:rsidR="00C867F9" w:rsidRDefault="00C867F9">
      <w:pPr>
        <w:pStyle w:val="Paraststmeklis"/>
        <w:shd w:val="clear" w:color="auto" w:fill="FFFFFF"/>
        <w:spacing w:before="0" w:beforeAutospacing="0" w:after="0" w:afterAutospacing="0"/>
        <w:jc w:val="both"/>
        <w:rPr>
          <w:rFonts w:ascii="Arial" w:hAnsi="Arial" w:cs="Arial"/>
          <w:b/>
          <w:bCs/>
          <w:sz w:val="20"/>
          <w:szCs w:val="20"/>
        </w:rPr>
      </w:pPr>
    </w:p>
    <w:p w14:paraId="759CF59D" w14:textId="77777777" w:rsidR="00C867F9" w:rsidRDefault="00000000">
      <w:pPr>
        <w:pStyle w:val="Paraststmeklis"/>
        <w:shd w:val="clear" w:color="auto" w:fill="FFFFFF"/>
        <w:spacing w:before="0" w:beforeAutospacing="0" w:after="0" w:afterAutospacing="0"/>
        <w:rPr>
          <w:rFonts w:ascii="Arial" w:hAnsi="Arial" w:cs="Arial"/>
          <w:b/>
          <w:bCs/>
          <w:sz w:val="20"/>
          <w:szCs w:val="20"/>
        </w:rPr>
      </w:pPr>
      <w:r>
        <w:rPr>
          <w:rFonts w:ascii="Arial" w:hAnsi="Arial" w:cs="Arial"/>
          <w:b/>
          <w:bCs/>
          <w:sz w:val="20"/>
          <w:szCs w:val="20"/>
        </w:rPr>
        <w:t>The application shall be accompanied by:</w:t>
      </w:r>
    </w:p>
    <w:p w14:paraId="21877BCD" w14:textId="77777777" w:rsidR="00C867F9" w:rsidRDefault="00000000">
      <w:pPr>
        <w:pStyle w:val="Paraststmeklis"/>
        <w:shd w:val="clear" w:color="auto" w:fill="FFFFFF"/>
        <w:spacing w:before="0" w:beforeAutospacing="0" w:after="0" w:afterAutospacing="0"/>
        <w:jc w:val="both"/>
        <w:rPr>
          <w:rFonts w:ascii="Arial" w:hAnsi="Arial" w:cs="Arial"/>
          <w:sz w:val="20"/>
          <w:szCs w:val="20"/>
        </w:rPr>
      </w:pPr>
      <w:r>
        <w:rPr>
          <w:rFonts w:ascii="Arial" w:hAnsi="Arial" w:cs="Arial"/>
          <w:sz w:val="20"/>
          <w:szCs w:val="20"/>
        </w:rPr>
        <w:t>copy of registration certificate No. _______________ of the</w:t>
      </w:r>
      <w:r>
        <w:t xml:space="preserve"> </w:t>
      </w:r>
      <w:r>
        <w:rPr>
          <w:rFonts w:ascii="Cambria Math" w:hAnsi="Cambria Math" w:cs="Cambria Math"/>
          <w:sz w:val="20"/>
          <w:szCs w:val="20"/>
        </w:rPr>
        <w:t>⎕</w:t>
      </w:r>
      <w:r>
        <w:t xml:space="preserve"> boat No. _____________.</w:t>
      </w:r>
    </w:p>
    <w:p w14:paraId="65A5335F" w14:textId="77777777" w:rsidR="00C867F9" w:rsidRDefault="00000000">
      <w:pPr>
        <w:pStyle w:val="Paraststmeklis"/>
        <w:shd w:val="clear" w:color="auto" w:fill="FFFFFF"/>
        <w:spacing w:before="0" w:beforeAutospacing="0" w:after="0" w:afterAutospacing="0"/>
        <w:rPr>
          <w:rFonts w:ascii="Arial" w:hAnsi="Arial" w:cs="Arial"/>
          <w:sz w:val="20"/>
          <w:szCs w:val="20"/>
        </w:rPr>
      </w:pPr>
      <w:r>
        <w:rPr>
          <w:rFonts w:ascii="Arial" w:hAnsi="Arial" w:cs="Arial"/>
          <w:sz w:val="20"/>
          <w:szCs w:val="20"/>
        </w:rPr>
        <w:t>a copy of the</w:t>
      </w:r>
      <w:r>
        <w:t xml:space="preserve"> </w:t>
      </w:r>
      <w:r>
        <w:rPr>
          <w:rFonts w:ascii="Cambria Math" w:hAnsi="Cambria Math" w:cs="Cambria Math"/>
          <w:sz w:val="20"/>
          <w:szCs w:val="20"/>
        </w:rPr>
        <w:t>⎕</w:t>
      </w:r>
      <w:r>
        <w:t xml:space="preserve"> mutual agreement document on the use of a floating vehicle, if a floating vehicle belonging to another person is used for fishing;</w:t>
      </w:r>
    </w:p>
    <w:p w14:paraId="0DB0C3CB" w14:textId="77777777" w:rsidR="00C867F9" w:rsidRDefault="00C867F9">
      <w:pPr>
        <w:pStyle w:val="Paraststmeklis"/>
        <w:shd w:val="clear" w:color="auto" w:fill="FFFFFF"/>
        <w:spacing w:before="0" w:beforeAutospacing="0" w:after="0" w:afterAutospacing="0"/>
        <w:ind w:firstLine="720"/>
        <w:jc w:val="both"/>
        <w:rPr>
          <w:rFonts w:ascii="Arial" w:hAnsi="Arial" w:cs="Arial"/>
          <w:b/>
          <w:bCs/>
          <w:sz w:val="18"/>
          <w:szCs w:val="18"/>
        </w:rPr>
      </w:pPr>
    </w:p>
    <w:p w14:paraId="5153F506" w14:textId="77777777" w:rsidR="00C867F9" w:rsidRDefault="00000000">
      <w:pPr>
        <w:pStyle w:val="Paraststmeklis"/>
        <w:shd w:val="clear" w:color="auto" w:fill="FFFFFF"/>
        <w:spacing w:before="0" w:beforeAutospacing="0" w:after="0" w:afterAutospacing="0"/>
        <w:rPr>
          <w:rFonts w:ascii="Arial" w:hAnsi="Arial" w:cs="Arial"/>
          <w:b/>
          <w:bCs/>
          <w:sz w:val="20"/>
          <w:szCs w:val="20"/>
        </w:rPr>
      </w:pPr>
      <w:r>
        <w:rPr>
          <w:rFonts w:ascii="Arial" w:hAnsi="Arial" w:cs="Arial"/>
          <w:b/>
          <w:bCs/>
          <w:sz w:val="20"/>
          <w:szCs w:val="20"/>
        </w:rPr>
        <w:t>* I applaud that I have familiarized myself with fishing legislation in the waters</w:t>
      </w:r>
      <w:r>
        <w:t xml:space="preserve"> </w:t>
      </w:r>
      <w:r>
        <w:rPr>
          <w:rFonts w:ascii="Arial" w:hAnsi="Arial" w:cs="Arial"/>
          <w:sz w:val="20"/>
          <w:szCs w:val="20"/>
        </w:rPr>
        <w:t>off the coast of the sea.</w:t>
      </w:r>
    </w:p>
    <w:p w14:paraId="1CEBBC73" w14:textId="77777777" w:rsidR="00C867F9" w:rsidRDefault="00000000">
      <w:pPr>
        <w:pStyle w:val="Paraststmeklis"/>
        <w:shd w:val="clear" w:color="auto" w:fill="FFFFFF"/>
        <w:spacing w:before="0" w:beforeAutospacing="0" w:after="0" w:afterAutospacing="0"/>
        <w:rPr>
          <w:rFonts w:ascii="Arial" w:hAnsi="Arial" w:cs="Arial"/>
          <w:b/>
          <w:bCs/>
          <w:sz w:val="20"/>
          <w:szCs w:val="20"/>
        </w:rPr>
      </w:pPr>
      <w:r>
        <w:rPr>
          <w:rFonts w:ascii="Arial" w:hAnsi="Arial" w:cs="Arial"/>
          <w:b/>
          <w:bCs/>
          <w:sz w:val="20"/>
          <w:szCs w:val="20"/>
        </w:rPr>
        <w:t>* The Protocol must be signed by 28 February or the right to use the allocated gear will be revoked!</w:t>
      </w:r>
    </w:p>
    <w:p w14:paraId="1AA95661" w14:textId="77777777" w:rsidR="00C867F9" w:rsidRDefault="00C867F9">
      <w:pPr>
        <w:pStyle w:val="Paraststmeklis"/>
        <w:shd w:val="clear" w:color="auto" w:fill="FFFFFF"/>
        <w:spacing w:before="0" w:beforeAutospacing="0" w:after="0" w:afterAutospacing="0"/>
        <w:ind w:firstLine="720"/>
        <w:jc w:val="both"/>
        <w:rPr>
          <w:rFonts w:ascii="Arial" w:hAnsi="Arial" w:cs="Arial"/>
          <w:b/>
          <w:bCs/>
          <w:sz w:val="18"/>
          <w:szCs w:val="18"/>
        </w:rPr>
      </w:pP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261"/>
        <w:gridCol w:w="3076"/>
        <w:gridCol w:w="945"/>
        <w:gridCol w:w="3078"/>
      </w:tblGrid>
      <w:tr w:rsidR="00C867F9" w14:paraId="699A9233" w14:textId="77777777">
        <w:trPr>
          <w:trHeight w:val="300"/>
        </w:trPr>
        <w:tc>
          <w:tcPr>
            <w:tcW w:w="1208" w:type="pct"/>
            <w:tcBorders>
              <w:top w:val="nil"/>
              <w:left w:val="nil"/>
              <w:bottom w:val="nil"/>
              <w:right w:val="nil"/>
            </w:tcBorders>
            <w:shd w:val="clear" w:color="auto" w:fill="FFFFFF"/>
            <w:noWrap/>
            <w:vAlign w:val="bottom"/>
            <w:hideMark/>
          </w:tcPr>
          <w:p w14:paraId="6D638F77" w14:textId="77777777" w:rsidR="00C867F9" w:rsidRDefault="00000000">
            <w:pPr>
              <w:spacing w:after="0" w:line="240" w:lineRule="auto"/>
              <w:rPr>
                <w:rFonts w:ascii="Arial" w:hAnsi="Arial" w:cs="Arial"/>
                <w:sz w:val="20"/>
                <w:szCs w:val="20"/>
              </w:rPr>
            </w:pPr>
            <w:r>
              <w:rPr>
                <w:rFonts w:ascii="Arial" w:hAnsi="Arial" w:cs="Arial"/>
                <w:sz w:val="20"/>
                <w:szCs w:val="20"/>
              </w:rPr>
              <w:t>Date of submission:</w:t>
            </w:r>
          </w:p>
        </w:tc>
        <w:tc>
          <w:tcPr>
            <w:tcW w:w="1643" w:type="pct"/>
            <w:tcBorders>
              <w:top w:val="nil"/>
              <w:left w:val="nil"/>
              <w:bottom w:val="single" w:sz="6" w:space="0" w:color="414142"/>
              <w:right w:val="nil"/>
            </w:tcBorders>
            <w:shd w:val="clear" w:color="auto" w:fill="FFFFFF"/>
            <w:noWrap/>
            <w:vAlign w:val="bottom"/>
            <w:hideMark/>
          </w:tcPr>
          <w:p w14:paraId="1F83CC55" w14:textId="77777777" w:rsidR="00C867F9" w:rsidRDefault="00C867F9">
            <w:pPr>
              <w:spacing w:after="0" w:line="240" w:lineRule="auto"/>
              <w:rPr>
                <w:rFonts w:ascii="Arial" w:hAnsi="Arial" w:cs="Arial"/>
                <w:sz w:val="20"/>
                <w:szCs w:val="20"/>
              </w:rPr>
            </w:pPr>
          </w:p>
        </w:tc>
        <w:tc>
          <w:tcPr>
            <w:tcW w:w="505" w:type="pct"/>
            <w:tcBorders>
              <w:top w:val="nil"/>
              <w:left w:val="nil"/>
              <w:bottom w:val="nil"/>
              <w:right w:val="nil"/>
            </w:tcBorders>
            <w:shd w:val="clear" w:color="auto" w:fill="FFFFFF"/>
            <w:noWrap/>
            <w:vAlign w:val="bottom"/>
            <w:hideMark/>
          </w:tcPr>
          <w:p w14:paraId="1E429559" w14:textId="77777777" w:rsidR="00C867F9" w:rsidRDefault="00000000">
            <w:pPr>
              <w:spacing w:after="0" w:line="240" w:lineRule="auto"/>
              <w:jc w:val="center"/>
              <w:rPr>
                <w:rFonts w:ascii="Arial" w:hAnsi="Arial" w:cs="Arial"/>
                <w:sz w:val="20"/>
                <w:szCs w:val="20"/>
              </w:rPr>
            </w:pPr>
            <w:r>
              <w:rPr>
                <w:rFonts w:ascii="Arial" w:hAnsi="Arial" w:cs="Arial"/>
                <w:sz w:val="20"/>
                <w:szCs w:val="20"/>
              </w:rPr>
              <w:t>Signature</w:t>
            </w:r>
          </w:p>
        </w:tc>
        <w:tc>
          <w:tcPr>
            <w:tcW w:w="1644" w:type="pct"/>
            <w:tcBorders>
              <w:top w:val="nil"/>
              <w:left w:val="nil"/>
              <w:bottom w:val="single" w:sz="6" w:space="0" w:color="414142"/>
              <w:right w:val="nil"/>
            </w:tcBorders>
            <w:shd w:val="clear" w:color="auto" w:fill="FFFFFF"/>
            <w:vAlign w:val="bottom"/>
            <w:hideMark/>
          </w:tcPr>
          <w:p w14:paraId="7B684135" w14:textId="77777777" w:rsidR="00C867F9" w:rsidRDefault="00C867F9">
            <w:pPr>
              <w:spacing w:after="0" w:line="240" w:lineRule="auto"/>
              <w:rPr>
                <w:rFonts w:ascii="Arial" w:hAnsi="Arial" w:cs="Arial"/>
                <w:sz w:val="20"/>
                <w:szCs w:val="20"/>
              </w:rPr>
            </w:pPr>
          </w:p>
        </w:tc>
      </w:tr>
      <w:tr w:rsidR="00C867F9" w14:paraId="55328BE2" w14:textId="77777777">
        <w:trPr>
          <w:trHeight w:val="300"/>
        </w:trPr>
        <w:tc>
          <w:tcPr>
            <w:tcW w:w="1208" w:type="pct"/>
            <w:tcBorders>
              <w:top w:val="nil"/>
              <w:left w:val="nil"/>
              <w:bottom w:val="nil"/>
              <w:right w:val="nil"/>
            </w:tcBorders>
            <w:shd w:val="clear" w:color="auto" w:fill="FFFFFF"/>
            <w:noWrap/>
            <w:vAlign w:val="bottom"/>
            <w:hideMark/>
          </w:tcPr>
          <w:p w14:paraId="69E7A9C8" w14:textId="77777777" w:rsidR="00C867F9" w:rsidRDefault="00C867F9">
            <w:pPr>
              <w:spacing w:after="0" w:line="240" w:lineRule="auto"/>
              <w:rPr>
                <w:rFonts w:ascii="Arial" w:hAnsi="Arial" w:cs="Arial"/>
                <w:sz w:val="20"/>
                <w:szCs w:val="20"/>
              </w:rPr>
            </w:pPr>
          </w:p>
        </w:tc>
        <w:tc>
          <w:tcPr>
            <w:tcW w:w="1643" w:type="pct"/>
            <w:tcBorders>
              <w:top w:val="single" w:sz="6" w:space="0" w:color="414142"/>
              <w:left w:val="nil"/>
              <w:bottom w:val="nil"/>
              <w:right w:val="nil"/>
            </w:tcBorders>
            <w:shd w:val="clear" w:color="auto" w:fill="FFFFFF"/>
            <w:noWrap/>
            <w:vAlign w:val="bottom"/>
            <w:hideMark/>
          </w:tcPr>
          <w:p w14:paraId="77695623" w14:textId="77777777" w:rsidR="00C867F9" w:rsidRDefault="00C867F9">
            <w:pPr>
              <w:spacing w:after="0" w:line="240" w:lineRule="auto"/>
              <w:rPr>
                <w:rFonts w:ascii="Arial" w:hAnsi="Arial" w:cs="Arial"/>
                <w:sz w:val="20"/>
                <w:szCs w:val="20"/>
              </w:rPr>
            </w:pPr>
          </w:p>
        </w:tc>
        <w:tc>
          <w:tcPr>
            <w:tcW w:w="505" w:type="pct"/>
            <w:tcBorders>
              <w:top w:val="nil"/>
              <w:left w:val="nil"/>
              <w:bottom w:val="nil"/>
              <w:right w:val="nil"/>
            </w:tcBorders>
            <w:shd w:val="clear" w:color="auto" w:fill="FFFFFF"/>
            <w:noWrap/>
            <w:vAlign w:val="bottom"/>
            <w:hideMark/>
          </w:tcPr>
          <w:p w14:paraId="1F1A7FEB" w14:textId="77777777" w:rsidR="00C867F9" w:rsidRDefault="00C867F9">
            <w:pPr>
              <w:spacing w:after="0" w:line="240" w:lineRule="auto"/>
              <w:jc w:val="center"/>
              <w:rPr>
                <w:rFonts w:ascii="Arial" w:hAnsi="Arial" w:cs="Arial"/>
                <w:sz w:val="20"/>
                <w:szCs w:val="20"/>
              </w:rPr>
            </w:pPr>
          </w:p>
        </w:tc>
        <w:tc>
          <w:tcPr>
            <w:tcW w:w="1644" w:type="pct"/>
            <w:tcBorders>
              <w:top w:val="single" w:sz="6" w:space="0" w:color="414142"/>
              <w:left w:val="nil"/>
              <w:bottom w:val="nil"/>
              <w:right w:val="nil"/>
            </w:tcBorders>
            <w:shd w:val="clear" w:color="auto" w:fill="FFFFFF"/>
            <w:vAlign w:val="bottom"/>
            <w:hideMark/>
          </w:tcPr>
          <w:p w14:paraId="56AA0FF2" w14:textId="77777777" w:rsidR="00C867F9" w:rsidRDefault="00C867F9">
            <w:pPr>
              <w:spacing w:after="0" w:line="240" w:lineRule="auto"/>
              <w:rPr>
                <w:rFonts w:ascii="Arial" w:hAnsi="Arial" w:cs="Arial"/>
                <w:sz w:val="20"/>
                <w:szCs w:val="20"/>
              </w:rPr>
            </w:pPr>
          </w:p>
        </w:tc>
      </w:tr>
    </w:tbl>
    <w:p w14:paraId="0F2D3632" w14:textId="77777777" w:rsidR="00C867F9" w:rsidRPr="00F82EA7" w:rsidRDefault="00000000">
      <w:pPr>
        <w:pStyle w:val="Paraststmeklis"/>
        <w:shd w:val="clear" w:color="auto" w:fill="FFFFFF"/>
        <w:spacing w:before="0" w:beforeAutospacing="0" w:after="0" w:afterAutospacing="0"/>
        <w:ind w:firstLine="720"/>
        <w:jc w:val="both"/>
        <w:rPr>
          <w:rFonts w:ascii="Arial" w:hAnsi="Arial" w:cs="Arial"/>
          <w:sz w:val="16"/>
          <w:szCs w:val="16"/>
        </w:rPr>
      </w:pPr>
      <w:r w:rsidRPr="00F82EA7">
        <w:rPr>
          <w:rFonts w:ascii="Arial" w:hAnsi="Arial" w:cs="Arial"/>
          <w:b/>
          <w:bCs/>
          <w:sz w:val="16"/>
          <w:szCs w:val="16"/>
        </w:rPr>
        <w:t>Data protection reservation:</w:t>
      </w:r>
      <w:r w:rsidRPr="00F82EA7">
        <w:rPr>
          <w:sz w:val="16"/>
          <w:szCs w:val="16"/>
        </w:rPr>
        <w:t xml:space="preserve"> </w:t>
      </w:r>
      <w:r w:rsidRPr="00F82EA7">
        <w:rPr>
          <w:rFonts w:ascii="Arial" w:hAnsi="Arial" w:cs="Arial"/>
          <w:sz w:val="16"/>
          <w:szCs w:val="16"/>
        </w:rPr>
        <w:t>The municipality of South Kurzeme hereby certifies that the information and personal data you have submitted in connection with this application will be collected, processed and stored in accordance with Regulation (EU) 2016/679</w:t>
      </w:r>
      <w:r w:rsidRPr="00F82EA7">
        <w:rPr>
          <w:sz w:val="16"/>
          <w:szCs w:val="16"/>
        </w:rPr>
        <w:t xml:space="preserve"> </w:t>
      </w:r>
      <w:r w:rsidRPr="00F82EA7">
        <w:rPr>
          <w:rFonts w:ascii="Arial" w:hAnsi="Arial" w:cs="Arial"/>
          <w:sz w:val="16"/>
          <w:szCs w:val="16"/>
        </w:rPr>
        <w:t>of the</w:t>
      </w:r>
      <w:r w:rsidRPr="00F82EA7">
        <w:rPr>
          <w:sz w:val="16"/>
          <w:szCs w:val="16"/>
        </w:rPr>
        <w:t xml:space="preserve"> European Parliament and of the Council of 27 April 2016 on the protection of individuals with regard to the processing of personal data and the processing of such data and repealing Directive 95/46 </w:t>
      </w:r>
      <w:r w:rsidRPr="00F82EA7">
        <w:rPr>
          <w:rFonts w:ascii="Arial" w:hAnsi="Arial" w:cs="Arial"/>
          <w:sz w:val="16"/>
          <w:szCs w:val="16"/>
        </w:rPr>
        <w:t>EC (General data Protection Regulation) as regards the protection of personal data.</w:t>
      </w:r>
    </w:p>
    <w:p w14:paraId="5484CE84" w14:textId="77777777" w:rsidR="00C867F9" w:rsidRPr="00F82EA7" w:rsidRDefault="00000000">
      <w:pPr>
        <w:pStyle w:val="Paraststmeklis"/>
        <w:shd w:val="clear" w:color="auto" w:fill="FFFFFF"/>
        <w:spacing w:before="0" w:beforeAutospacing="0" w:after="0" w:afterAutospacing="0"/>
        <w:ind w:firstLine="720"/>
        <w:jc w:val="both"/>
        <w:rPr>
          <w:rFonts w:ascii="Arial" w:hAnsi="Arial" w:cs="Arial"/>
          <w:sz w:val="16"/>
          <w:szCs w:val="16"/>
        </w:rPr>
      </w:pPr>
      <w:r w:rsidRPr="00F82EA7">
        <w:rPr>
          <w:rFonts w:ascii="Arial" w:hAnsi="Arial" w:cs="Arial"/>
          <w:sz w:val="16"/>
          <w:szCs w:val="16"/>
        </w:rPr>
        <w:t xml:space="preserve">The manager of the submitted personal data is the municipality of South Kurzeme, the registered office in the large valley76, Grobina, </w:t>
      </w:r>
      <w:proofErr w:type="gramStart"/>
      <w:r w:rsidRPr="00F82EA7">
        <w:rPr>
          <w:rFonts w:ascii="Arial" w:hAnsi="Arial" w:cs="Arial"/>
          <w:sz w:val="16"/>
          <w:szCs w:val="16"/>
        </w:rPr>
        <w:t>South Kurzeme county</w:t>
      </w:r>
      <w:proofErr w:type="gramEnd"/>
      <w:r w:rsidRPr="00F82EA7">
        <w:rPr>
          <w:rFonts w:ascii="Arial" w:hAnsi="Arial" w:cs="Arial"/>
          <w:sz w:val="16"/>
          <w:szCs w:val="16"/>
        </w:rPr>
        <w:t>. When submitting your data, you agree that the data shall be processed and stored throughout the processing period specified herein, as well as in the cases specified in the laws and regulations after the initial processing of the data for as long as necessary.</w:t>
      </w:r>
    </w:p>
    <w:p w14:paraId="05F37A32" w14:textId="77777777" w:rsidR="00C867F9" w:rsidRPr="00F82EA7" w:rsidRDefault="00000000">
      <w:pPr>
        <w:pStyle w:val="Paraststmeklis"/>
        <w:shd w:val="clear" w:color="auto" w:fill="FFFFFF"/>
        <w:spacing w:before="0" w:beforeAutospacing="0" w:after="0" w:afterAutospacing="0"/>
        <w:ind w:firstLine="720"/>
        <w:jc w:val="both"/>
        <w:rPr>
          <w:rFonts w:ascii="Arial" w:hAnsi="Arial" w:cs="Arial"/>
          <w:sz w:val="16"/>
          <w:szCs w:val="16"/>
        </w:rPr>
      </w:pPr>
      <w:r w:rsidRPr="00F82EA7">
        <w:rPr>
          <w:rFonts w:ascii="Arial" w:hAnsi="Arial" w:cs="Arial"/>
          <w:sz w:val="16"/>
          <w:szCs w:val="16"/>
        </w:rPr>
        <w:t>You have the right to request the restoration of your data at any time, as well as information about the use of your personal data. I have been informed (- a) that the local government has the right to verify the veracity of the information indicated in the submission, including conformity with the information included in the State registers.</w:t>
      </w:r>
    </w:p>
    <w:p w14:paraId="68A37447" w14:textId="77777777" w:rsidR="00C867F9" w:rsidRDefault="00C867F9">
      <w:pPr>
        <w:shd w:val="clear" w:color="auto" w:fill="FFFFFF"/>
        <w:spacing w:after="0" w:line="240" w:lineRule="auto"/>
        <w:jc w:val="both"/>
        <w:rPr>
          <w:rFonts w:ascii="Arial" w:hAnsi="Arial" w:cs="Arial"/>
          <w:sz w:val="24"/>
          <w:szCs w:val="24"/>
        </w:rPr>
      </w:pPr>
    </w:p>
    <w:sectPr w:rsidR="00C867F9">
      <w:footerReference w:type="first" r:id="rId7"/>
      <w:type w:val="continuous"/>
      <w:pgSz w:w="12240" w:h="15840"/>
      <w:pgMar w:top="1440" w:right="1440" w:bottom="1440" w:left="144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D0289" w14:textId="77777777" w:rsidR="00D44D93" w:rsidRDefault="00D44D93">
      <w:pPr>
        <w:spacing w:after="0" w:line="240" w:lineRule="auto"/>
      </w:pPr>
      <w:r>
        <w:separator/>
      </w:r>
    </w:p>
  </w:endnote>
  <w:endnote w:type="continuationSeparator" w:id="0">
    <w:p w14:paraId="03F280F2" w14:textId="77777777" w:rsidR="00D44D93" w:rsidRDefault="00D44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01203" w14:textId="77777777" w:rsidR="00C867F9" w:rsidRDefault="00000000">
    <w:pPr>
      <w:jc w:val="center"/>
    </w:pPr>
    <w:r>
      <w:rPr>
        <w:rFonts w:cs="Calibri"/>
      </w:rPr>
      <w:t>This document is signed with a secure electronic signature and contains a time stamp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D0EC5" w14:textId="77777777" w:rsidR="00D44D93" w:rsidRDefault="00D44D93">
      <w:pPr>
        <w:spacing w:after="0" w:line="240" w:lineRule="auto"/>
      </w:pPr>
      <w:r>
        <w:separator/>
      </w:r>
    </w:p>
  </w:footnote>
  <w:footnote w:type="continuationSeparator" w:id="0">
    <w:p w14:paraId="2A413F7A" w14:textId="77777777" w:rsidR="00D44D93" w:rsidRDefault="00D44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https://likumi.lv/wwwraksti/BILDES/KVADRATS.GIF" style="width:9.75pt;height:9.75pt" o:bullet="t">
        <v:imagedata r:id="rId1" o:title="KVADRATS"/>
      </v:shape>
    </w:pict>
  </w:numPicBullet>
  <w:abstractNum w:abstractNumId="0" w15:restartNumberingAfterBreak="0">
    <w:nsid w:val="0F416EA4"/>
    <w:multiLevelType w:val="hybridMultilevel"/>
    <w:tmpl w:val="FB6CF592"/>
    <w:lvl w:ilvl="0" w:tplc="1C847270">
      <w:start w:val="1"/>
      <w:numFmt w:val="decimal"/>
      <w:lvlText w:val="%1."/>
      <w:lvlJc w:val="left"/>
      <w:pPr>
        <w:ind w:left="432" w:hanging="360"/>
      </w:pPr>
      <w:rPr>
        <w:rFonts w:hint="default"/>
      </w:rPr>
    </w:lvl>
    <w:lvl w:ilvl="1" w:tplc="A5228EC0" w:tentative="1">
      <w:start w:val="1"/>
      <w:numFmt w:val="lowerLetter"/>
      <w:lvlText w:val="%2."/>
      <w:lvlJc w:val="left"/>
      <w:pPr>
        <w:ind w:left="1152" w:hanging="360"/>
      </w:pPr>
    </w:lvl>
    <w:lvl w:ilvl="2" w:tplc="0440461A" w:tentative="1">
      <w:start w:val="1"/>
      <w:numFmt w:val="lowerRoman"/>
      <w:lvlText w:val="%3."/>
      <w:lvlJc w:val="right"/>
      <w:pPr>
        <w:ind w:left="1872" w:hanging="180"/>
      </w:pPr>
    </w:lvl>
    <w:lvl w:ilvl="3" w:tplc="C394B006" w:tentative="1">
      <w:start w:val="1"/>
      <w:numFmt w:val="decimal"/>
      <w:lvlText w:val="%4."/>
      <w:lvlJc w:val="left"/>
      <w:pPr>
        <w:ind w:left="2592" w:hanging="360"/>
      </w:pPr>
    </w:lvl>
    <w:lvl w:ilvl="4" w:tplc="62827CFC" w:tentative="1">
      <w:start w:val="1"/>
      <w:numFmt w:val="lowerLetter"/>
      <w:lvlText w:val="%5."/>
      <w:lvlJc w:val="left"/>
      <w:pPr>
        <w:ind w:left="3312" w:hanging="360"/>
      </w:pPr>
    </w:lvl>
    <w:lvl w:ilvl="5" w:tplc="6A2ED098" w:tentative="1">
      <w:start w:val="1"/>
      <w:numFmt w:val="lowerRoman"/>
      <w:lvlText w:val="%6."/>
      <w:lvlJc w:val="right"/>
      <w:pPr>
        <w:ind w:left="4032" w:hanging="180"/>
      </w:pPr>
    </w:lvl>
    <w:lvl w:ilvl="6" w:tplc="10E8DE00" w:tentative="1">
      <w:start w:val="1"/>
      <w:numFmt w:val="decimal"/>
      <w:lvlText w:val="%7."/>
      <w:lvlJc w:val="left"/>
      <w:pPr>
        <w:ind w:left="4752" w:hanging="360"/>
      </w:pPr>
    </w:lvl>
    <w:lvl w:ilvl="7" w:tplc="443C11CA" w:tentative="1">
      <w:start w:val="1"/>
      <w:numFmt w:val="lowerLetter"/>
      <w:lvlText w:val="%8."/>
      <w:lvlJc w:val="left"/>
      <w:pPr>
        <w:ind w:left="5472" w:hanging="360"/>
      </w:pPr>
    </w:lvl>
    <w:lvl w:ilvl="8" w:tplc="E250C228" w:tentative="1">
      <w:start w:val="1"/>
      <w:numFmt w:val="lowerRoman"/>
      <w:lvlText w:val="%9."/>
      <w:lvlJc w:val="right"/>
      <w:pPr>
        <w:ind w:left="6192" w:hanging="180"/>
      </w:pPr>
    </w:lvl>
  </w:abstractNum>
  <w:abstractNum w:abstractNumId="1" w15:restartNumberingAfterBreak="0">
    <w:nsid w:val="14D84CF2"/>
    <w:multiLevelType w:val="hybridMultilevel"/>
    <w:tmpl w:val="511890B4"/>
    <w:lvl w:ilvl="0" w:tplc="82463B14">
      <w:start w:val="1"/>
      <w:numFmt w:val="bullet"/>
      <w:lvlText w:val=""/>
      <w:lvlPicBulletId w:val="0"/>
      <w:lvlJc w:val="left"/>
      <w:pPr>
        <w:tabs>
          <w:tab w:val="num" w:pos="720"/>
        </w:tabs>
        <w:ind w:left="720" w:hanging="360"/>
      </w:pPr>
      <w:rPr>
        <w:rFonts w:ascii="Symbol" w:hAnsi="Symbol" w:hint="default"/>
      </w:rPr>
    </w:lvl>
    <w:lvl w:ilvl="1" w:tplc="FBAE01F4" w:tentative="1">
      <w:start w:val="1"/>
      <w:numFmt w:val="bullet"/>
      <w:lvlText w:val=""/>
      <w:lvlJc w:val="left"/>
      <w:pPr>
        <w:tabs>
          <w:tab w:val="num" w:pos="1440"/>
        </w:tabs>
        <w:ind w:left="1440" w:hanging="360"/>
      </w:pPr>
      <w:rPr>
        <w:rFonts w:ascii="Symbol" w:hAnsi="Symbol" w:hint="default"/>
      </w:rPr>
    </w:lvl>
    <w:lvl w:ilvl="2" w:tplc="3A369162" w:tentative="1">
      <w:start w:val="1"/>
      <w:numFmt w:val="bullet"/>
      <w:lvlText w:val=""/>
      <w:lvlJc w:val="left"/>
      <w:pPr>
        <w:tabs>
          <w:tab w:val="num" w:pos="2160"/>
        </w:tabs>
        <w:ind w:left="2160" w:hanging="360"/>
      </w:pPr>
      <w:rPr>
        <w:rFonts w:ascii="Symbol" w:hAnsi="Symbol" w:hint="default"/>
      </w:rPr>
    </w:lvl>
    <w:lvl w:ilvl="3" w:tplc="0850405C" w:tentative="1">
      <w:start w:val="1"/>
      <w:numFmt w:val="bullet"/>
      <w:lvlText w:val=""/>
      <w:lvlJc w:val="left"/>
      <w:pPr>
        <w:tabs>
          <w:tab w:val="num" w:pos="2880"/>
        </w:tabs>
        <w:ind w:left="2880" w:hanging="360"/>
      </w:pPr>
      <w:rPr>
        <w:rFonts w:ascii="Symbol" w:hAnsi="Symbol" w:hint="default"/>
      </w:rPr>
    </w:lvl>
    <w:lvl w:ilvl="4" w:tplc="75A0EF22" w:tentative="1">
      <w:start w:val="1"/>
      <w:numFmt w:val="bullet"/>
      <w:lvlText w:val=""/>
      <w:lvlJc w:val="left"/>
      <w:pPr>
        <w:tabs>
          <w:tab w:val="num" w:pos="3600"/>
        </w:tabs>
        <w:ind w:left="3600" w:hanging="360"/>
      </w:pPr>
      <w:rPr>
        <w:rFonts w:ascii="Symbol" w:hAnsi="Symbol" w:hint="default"/>
      </w:rPr>
    </w:lvl>
    <w:lvl w:ilvl="5" w:tplc="A410A3F6" w:tentative="1">
      <w:start w:val="1"/>
      <w:numFmt w:val="bullet"/>
      <w:lvlText w:val=""/>
      <w:lvlJc w:val="left"/>
      <w:pPr>
        <w:tabs>
          <w:tab w:val="num" w:pos="4320"/>
        </w:tabs>
        <w:ind w:left="4320" w:hanging="360"/>
      </w:pPr>
      <w:rPr>
        <w:rFonts w:ascii="Symbol" w:hAnsi="Symbol" w:hint="default"/>
      </w:rPr>
    </w:lvl>
    <w:lvl w:ilvl="6" w:tplc="C25CD7FC" w:tentative="1">
      <w:start w:val="1"/>
      <w:numFmt w:val="bullet"/>
      <w:lvlText w:val=""/>
      <w:lvlJc w:val="left"/>
      <w:pPr>
        <w:tabs>
          <w:tab w:val="num" w:pos="5040"/>
        </w:tabs>
        <w:ind w:left="5040" w:hanging="360"/>
      </w:pPr>
      <w:rPr>
        <w:rFonts w:ascii="Symbol" w:hAnsi="Symbol" w:hint="default"/>
      </w:rPr>
    </w:lvl>
    <w:lvl w:ilvl="7" w:tplc="73AE340A" w:tentative="1">
      <w:start w:val="1"/>
      <w:numFmt w:val="bullet"/>
      <w:lvlText w:val=""/>
      <w:lvlJc w:val="left"/>
      <w:pPr>
        <w:tabs>
          <w:tab w:val="num" w:pos="5760"/>
        </w:tabs>
        <w:ind w:left="5760" w:hanging="360"/>
      </w:pPr>
      <w:rPr>
        <w:rFonts w:ascii="Symbol" w:hAnsi="Symbol" w:hint="default"/>
      </w:rPr>
    </w:lvl>
    <w:lvl w:ilvl="8" w:tplc="BA8AE1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8BE35E7"/>
    <w:multiLevelType w:val="hybridMultilevel"/>
    <w:tmpl w:val="C43CCBE8"/>
    <w:lvl w:ilvl="0" w:tplc="1B76C6EA">
      <w:start w:val="1"/>
      <w:numFmt w:val="decimal"/>
      <w:lvlText w:val="%1)"/>
      <w:lvlJc w:val="left"/>
      <w:pPr>
        <w:ind w:left="1440" w:hanging="360"/>
      </w:pPr>
    </w:lvl>
    <w:lvl w:ilvl="1" w:tplc="B024C90C" w:tentative="1">
      <w:start w:val="1"/>
      <w:numFmt w:val="lowerLetter"/>
      <w:lvlText w:val="%2."/>
      <w:lvlJc w:val="left"/>
      <w:pPr>
        <w:ind w:left="2160" w:hanging="360"/>
      </w:pPr>
    </w:lvl>
    <w:lvl w:ilvl="2" w:tplc="70B2F974" w:tentative="1">
      <w:start w:val="1"/>
      <w:numFmt w:val="lowerRoman"/>
      <w:lvlText w:val="%3."/>
      <w:lvlJc w:val="right"/>
      <w:pPr>
        <w:ind w:left="2880" w:hanging="180"/>
      </w:pPr>
    </w:lvl>
    <w:lvl w:ilvl="3" w:tplc="5B90F5AE" w:tentative="1">
      <w:start w:val="1"/>
      <w:numFmt w:val="decimal"/>
      <w:lvlText w:val="%4."/>
      <w:lvlJc w:val="left"/>
      <w:pPr>
        <w:ind w:left="3600" w:hanging="360"/>
      </w:pPr>
    </w:lvl>
    <w:lvl w:ilvl="4" w:tplc="BD585220" w:tentative="1">
      <w:start w:val="1"/>
      <w:numFmt w:val="lowerLetter"/>
      <w:lvlText w:val="%5."/>
      <w:lvlJc w:val="left"/>
      <w:pPr>
        <w:ind w:left="4320" w:hanging="360"/>
      </w:pPr>
    </w:lvl>
    <w:lvl w:ilvl="5" w:tplc="FF8065FC" w:tentative="1">
      <w:start w:val="1"/>
      <w:numFmt w:val="lowerRoman"/>
      <w:lvlText w:val="%6."/>
      <w:lvlJc w:val="right"/>
      <w:pPr>
        <w:ind w:left="5040" w:hanging="180"/>
      </w:pPr>
    </w:lvl>
    <w:lvl w:ilvl="6" w:tplc="F30A4850" w:tentative="1">
      <w:start w:val="1"/>
      <w:numFmt w:val="decimal"/>
      <w:lvlText w:val="%7."/>
      <w:lvlJc w:val="left"/>
      <w:pPr>
        <w:ind w:left="5760" w:hanging="360"/>
      </w:pPr>
    </w:lvl>
    <w:lvl w:ilvl="7" w:tplc="AEC8CAA4" w:tentative="1">
      <w:start w:val="1"/>
      <w:numFmt w:val="lowerLetter"/>
      <w:lvlText w:val="%8."/>
      <w:lvlJc w:val="left"/>
      <w:pPr>
        <w:ind w:left="6480" w:hanging="360"/>
      </w:pPr>
    </w:lvl>
    <w:lvl w:ilvl="8" w:tplc="77DCA7DE" w:tentative="1">
      <w:start w:val="1"/>
      <w:numFmt w:val="lowerRoman"/>
      <w:lvlText w:val="%9."/>
      <w:lvlJc w:val="right"/>
      <w:pPr>
        <w:ind w:left="7200" w:hanging="180"/>
      </w:pPr>
    </w:lvl>
  </w:abstractNum>
  <w:abstractNum w:abstractNumId="3" w15:restartNumberingAfterBreak="0">
    <w:nsid w:val="2BAC17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685788"/>
    <w:multiLevelType w:val="hybridMultilevel"/>
    <w:tmpl w:val="6950B972"/>
    <w:lvl w:ilvl="0" w:tplc="58529352">
      <w:start w:val="1"/>
      <w:numFmt w:val="decimal"/>
      <w:lvlText w:val="%1."/>
      <w:lvlJc w:val="left"/>
      <w:pPr>
        <w:ind w:left="720" w:hanging="360"/>
      </w:pPr>
      <w:rPr>
        <w:rFonts w:ascii="Arial" w:eastAsiaTheme="minorHAnsi" w:hAnsi="Arial" w:cs="Arial" w:hint="default"/>
        <w:b w:val="0"/>
        <w:bCs/>
        <w:i w:val="0"/>
        <w:iCs w:val="0"/>
        <w:sz w:val="24"/>
        <w:szCs w:val="24"/>
      </w:rPr>
    </w:lvl>
    <w:lvl w:ilvl="1" w:tplc="42F4096A">
      <w:start w:val="1"/>
      <w:numFmt w:val="lowerLetter"/>
      <w:lvlText w:val="%2."/>
      <w:lvlJc w:val="left"/>
      <w:pPr>
        <w:ind w:left="1440" w:hanging="360"/>
      </w:pPr>
    </w:lvl>
    <w:lvl w:ilvl="2" w:tplc="78665E40">
      <w:start w:val="1"/>
      <w:numFmt w:val="lowerRoman"/>
      <w:lvlText w:val="%3."/>
      <w:lvlJc w:val="right"/>
      <w:pPr>
        <w:ind w:left="2160" w:hanging="180"/>
      </w:pPr>
    </w:lvl>
    <w:lvl w:ilvl="3" w:tplc="32B0E6D4">
      <w:start w:val="1"/>
      <w:numFmt w:val="decimal"/>
      <w:lvlText w:val="%4."/>
      <w:lvlJc w:val="left"/>
      <w:pPr>
        <w:ind w:left="2880" w:hanging="360"/>
      </w:pPr>
    </w:lvl>
    <w:lvl w:ilvl="4" w:tplc="DD34D280">
      <w:start w:val="1"/>
      <w:numFmt w:val="lowerLetter"/>
      <w:lvlText w:val="%5."/>
      <w:lvlJc w:val="left"/>
      <w:pPr>
        <w:ind w:left="3600" w:hanging="360"/>
      </w:pPr>
    </w:lvl>
    <w:lvl w:ilvl="5" w:tplc="1A5EC7A8">
      <w:start w:val="1"/>
      <w:numFmt w:val="lowerRoman"/>
      <w:lvlText w:val="%6."/>
      <w:lvlJc w:val="right"/>
      <w:pPr>
        <w:ind w:left="4320" w:hanging="180"/>
      </w:pPr>
    </w:lvl>
    <w:lvl w:ilvl="6" w:tplc="360E2D00">
      <w:start w:val="1"/>
      <w:numFmt w:val="decimal"/>
      <w:lvlText w:val="%7."/>
      <w:lvlJc w:val="left"/>
      <w:pPr>
        <w:ind w:left="5040" w:hanging="360"/>
      </w:pPr>
    </w:lvl>
    <w:lvl w:ilvl="7" w:tplc="CD4C7ECC">
      <w:start w:val="1"/>
      <w:numFmt w:val="lowerLetter"/>
      <w:lvlText w:val="%8."/>
      <w:lvlJc w:val="left"/>
      <w:pPr>
        <w:ind w:left="5760" w:hanging="360"/>
      </w:pPr>
    </w:lvl>
    <w:lvl w:ilvl="8" w:tplc="CA407B74">
      <w:start w:val="1"/>
      <w:numFmt w:val="lowerRoman"/>
      <w:lvlText w:val="%9."/>
      <w:lvlJc w:val="right"/>
      <w:pPr>
        <w:ind w:left="6480" w:hanging="180"/>
      </w:pPr>
    </w:lvl>
  </w:abstractNum>
  <w:abstractNum w:abstractNumId="5" w15:restartNumberingAfterBreak="0">
    <w:nsid w:val="3F7B02CB"/>
    <w:multiLevelType w:val="hybridMultilevel"/>
    <w:tmpl w:val="C986BD08"/>
    <w:lvl w:ilvl="0" w:tplc="D6C26266">
      <w:start w:val="1"/>
      <w:numFmt w:val="decimal"/>
      <w:lvlText w:val="%1."/>
      <w:lvlJc w:val="left"/>
      <w:pPr>
        <w:ind w:left="720" w:hanging="360"/>
      </w:pPr>
    </w:lvl>
    <w:lvl w:ilvl="1" w:tplc="608EBE3E" w:tentative="1">
      <w:start w:val="1"/>
      <w:numFmt w:val="lowerLetter"/>
      <w:lvlText w:val="%2."/>
      <w:lvlJc w:val="left"/>
      <w:pPr>
        <w:ind w:left="1440" w:hanging="360"/>
      </w:pPr>
    </w:lvl>
    <w:lvl w:ilvl="2" w:tplc="FF065520" w:tentative="1">
      <w:start w:val="1"/>
      <w:numFmt w:val="lowerRoman"/>
      <w:lvlText w:val="%3."/>
      <w:lvlJc w:val="right"/>
      <w:pPr>
        <w:ind w:left="2160" w:hanging="180"/>
      </w:pPr>
    </w:lvl>
    <w:lvl w:ilvl="3" w:tplc="16C25802" w:tentative="1">
      <w:start w:val="1"/>
      <w:numFmt w:val="decimal"/>
      <w:lvlText w:val="%4."/>
      <w:lvlJc w:val="left"/>
      <w:pPr>
        <w:ind w:left="2880" w:hanging="360"/>
      </w:pPr>
    </w:lvl>
    <w:lvl w:ilvl="4" w:tplc="A83C8A36" w:tentative="1">
      <w:start w:val="1"/>
      <w:numFmt w:val="lowerLetter"/>
      <w:lvlText w:val="%5."/>
      <w:lvlJc w:val="left"/>
      <w:pPr>
        <w:ind w:left="3600" w:hanging="360"/>
      </w:pPr>
    </w:lvl>
    <w:lvl w:ilvl="5" w:tplc="9F00496E" w:tentative="1">
      <w:start w:val="1"/>
      <w:numFmt w:val="lowerRoman"/>
      <w:lvlText w:val="%6."/>
      <w:lvlJc w:val="right"/>
      <w:pPr>
        <w:ind w:left="4320" w:hanging="180"/>
      </w:pPr>
    </w:lvl>
    <w:lvl w:ilvl="6" w:tplc="8A148C08" w:tentative="1">
      <w:start w:val="1"/>
      <w:numFmt w:val="decimal"/>
      <w:lvlText w:val="%7."/>
      <w:lvlJc w:val="left"/>
      <w:pPr>
        <w:ind w:left="5040" w:hanging="360"/>
      </w:pPr>
    </w:lvl>
    <w:lvl w:ilvl="7" w:tplc="7EB09606" w:tentative="1">
      <w:start w:val="1"/>
      <w:numFmt w:val="lowerLetter"/>
      <w:lvlText w:val="%8."/>
      <w:lvlJc w:val="left"/>
      <w:pPr>
        <w:ind w:left="5760" w:hanging="360"/>
      </w:pPr>
    </w:lvl>
    <w:lvl w:ilvl="8" w:tplc="D68072D6" w:tentative="1">
      <w:start w:val="1"/>
      <w:numFmt w:val="lowerRoman"/>
      <w:lvlText w:val="%9."/>
      <w:lvlJc w:val="right"/>
      <w:pPr>
        <w:ind w:left="6480" w:hanging="180"/>
      </w:pPr>
    </w:lvl>
  </w:abstractNum>
  <w:abstractNum w:abstractNumId="6" w15:restartNumberingAfterBreak="0">
    <w:nsid w:val="54340C18"/>
    <w:multiLevelType w:val="multilevel"/>
    <w:tmpl w:val="64D81AF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7B6F28F5"/>
    <w:multiLevelType w:val="hybridMultilevel"/>
    <w:tmpl w:val="E4F08210"/>
    <w:lvl w:ilvl="0" w:tplc="1EF62540">
      <w:start w:val="1"/>
      <w:numFmt w:val="decimal"/>
      <w:lvlText w:val="%1."/>
      <w:lvlJc w:val="left"/>
      <w:pPr>
        <w:ind w:left="720" w:hanging="360"/>
      </w:pPr>
    </w:lvl>
    <w:lvl w:ilvl="1" w:tplc="4A980480" w:tentative="1">
      <w:start w:val="1"/>
      <w:numFmt w:val="lowerLetter"/>
      <w:lvlText w:val="%2."/>
      <w:lvlJc w:val="left"/>
      <w:pPr>
        <w:ind w:left="1440" w:hanging="360"/>
      </w:pPr>
    </w:lvl>
    <w:lvl w:ilvl="2" w:tplc="1D047A16" w:tentative="1">
      <w:start w:val="1"/>
      <w:numFmt w:val="lowerRoman"/>
      <w:lvlText w:val="%3."/>
      <w:lvlJc w:val="right"/>
      <w:pPr>
        <w:ind w:left="2160" w:hanging="180"/>
      </w:pPr>
    </w:lvl>
    <w:lvl w:ilvl="3" w:tplc="12D00DCC" w:tentative="1">
      <w:start w:val="1"/>
      <w:numFmt w:val="decimal"/>
      <w:lvlText w:val="%4."/>
      <w:lvlJc w:val="left"/>
      <w:pPr>
        <w:ind w:left="2880" w:hanging="360"/>
      </w:pPr>
    </w:lvl>
    <w:lvl w:ilvl="4" w:tplc="A22AA7EA" w:tentative="1">
      <w:start w:val="1"/>
      <w:numFmt w:val="lowerLetter"/>
      <w:lvlText w:val="%5."/>
      <w:lvlJc w:val="left"/>
      <w:pPr>
        <w:ind w:left="3600" w:hanging="360"/>
      </w:pPr>
    </w:lvl>
    <w:lvl w:ilvl="5" w:tplc="53569860" w:tentative="1">
      <w:start w:val="1"/>
      <w:numFmt w:val="lowerRoman"/>
      <w:lvlText w:val="%6."/>
      <w:lvlJc w:val="right"/>
      <w:pPr>
        <w:ind w:left="4320" w:hanging="180"/>
      </w:pPr>
    </w:lvl>
    <w:lvl w:ilvl="6" w:tplc="1D5E18B2" w:tentative="1">
      <w:start w:val="1"/>
      <w:numFmt w:val="decimal"/>
      <w:lvlText w:val="%7."/>
      <w:lvlJc w:val="left"/>
      <w:pPr>
        <w:ind w:left="5040" w:hanging="360"/>
      </w:pPr>
    </w:lvl>
    <w:lvl w:ilvl="7" w:tplc="BC64F850" w:tentative="1">
      <w:start w:val="1"/>
      <w:numFmt w:val="lowerLetter"/>
      <w:lvlText w:val="%8."/>
      <w:lvlJc w:val="left"/>
      <w:pPr>
        <w:ind w:left="5760" w:hanging="360"/>
      </w:pPr>
    </w:lvl>
    <w:lvl w:ilvl="8" w:tplc="9CA4EAD2" w:tentative="1">
      <w:start w:val="1"/>
      <w:numFmt w:val="lowerRoman"/>
      <w:lvlText w:val="%9."/>
      <w:lvlJc w:val="right"/>
      <w:pPr>
        <w:ind w:left="6480" w:hanging="180"/>
      </w:pPr>
    </w:lvl>
  </w:abstractNum>
  <w:num w:numId="1" w16cid:durableId="2451910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9381568">
    <w:abstractNumId w:val="2"/>
  </w:num>
  <w:num w:numId="3" w16cid:durableId="392974464">
    <w:abstractNumId w:val="5"/>
  </w:num>
  <w:num w:numId="4" w16cid:durableId="222251335">
    <w:abstractNumId w:val="7"/>
  </w:num>
  <w:num w:numId="5" w16cid:durableId="2073775872">
    <w:abstractNumId w:val="6"/>
  </w:num>
  <w:num w:numId="6" w16cid:durableId="813840561">
    <w:abstractNumId w:val="3"/>
  </w:num>
  <w:num w:numId="7" w16cid:durableId="1115321023">
    <w:abstractNumId w:val="1"/>
  </w:num>
  <w:num w:numId="8" w16cid:durableId="107942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B55"/>
    <w:rsid w:val="00025A33"/>
    <w:rsid w:val="00025E2F"/>
    <w:rsid w:val="00027B3B"/>
    <w:rsid w:val="000557B7"/>
    <w:rsid w:val="00055DB7"/>
    <w:rsid w:val="000659C4"/>
    <w:rsid w:val="00082B06"/>
    <w:rsid w:val="000E46D9"/>
    <w:rsid w:val="000E6DDC"/>
    <w:rsid w:val="00121565"/>
    <w:rsid w:val="00126625"/>
    <w:rsid w:val="001313BD"/>
    <w:rsid w:val="00132FBF"/>
    <w:rsid w:val="0013643B"/>
    <w:rsid w:val="001730B1"/>
    <w:rsid w:val="00176081"/>
    <w:rsid w:val="00196745"/>
    <w:rsid w:val="001A2EAF"/>
    <w:rsid w:val="001C1C11"/>
    <w:rsid w:val="001E00D8"/>
    <w:rsid w:val="001F5BE3"/>
    <w:rsid w:val="00207DC4"/>
    <w:rsid w:val="00226A99"/>
    <w:rsid w:val="002359D7"/>
    <w:rsid w:val="002476D6"/>
    <w:rsid w:val="00263086"/>
    <w:rsid w:val="002735BF"/>
    <w:rsid w:val="002771A5"/>
    <w:rsid w:val="0029565F"/>
    <w:rsid w:val="002B5F13"/>
    <w:rsid w:val="002F7836"/>
    <w:rsid w:val="00317EAE"/>
    <w:rsid w:val="00330F6A"/>
    <w:rsid w:val="00355460"/>
    <w:rsid w:val="0037524B"/>
    <w:rsid w:val="003D22E6"/>
    <w:rsid w:val="00415489"/>
    <w:rsid w:val="00422E68"/>
    <w:rsid w:val="00425518"/>
    <w:rsid w:val="00447B55"/>
    <w:rsid w:val="004608B4"/>
    <w:rsid w:val="00464AF3"/>
    <w:rsid w:val="00471D5A"/>
    <w:rsid w:val="0048672B"/>
    <w:rsid w:val="0048708D"/>
    <w:rsid w:val="00496627"/>
    <w:rsid w:val="004D0F12"/>
    <w:rsid w:val="004D2D66"/>
    <w:rsid w:val="005221F4"/>
    <w:rsid w:val="00561CD0"/>
    <w:rsid w:val="00563039"/>
    <w:rsid w:val="00564DC7"/>
    <w:rsid w:val="00577FEC"/>
    <w:rsid w:val="00582D59"/>
    <w:rsid w:val="005945B5"/>
    <w:rsid w:val="005A5EAE"/>
    <w:rsid w:val="005A6FE0"/>
    <w:rsid w:val="005C47D8"/>
    <w:rsid w:val="005D0108"/>
    <w:rsid w:val="005D65D4"/>
    <w:rsid w:val="0064183A"/>
    <w:rsid w:val="006677EE"/>
    <w:rsid w:val="00674C5E"/>
    <w:rsid w:val="006F7D6B"/>
    <w:rsid w:val="00715522"/>
    <w:rsid w:val="007367B9"/>
    <w:rsid w:val="00742A7E"/>
    <w:rsid w:val="007966EA"/>
    <w:rsid w:val="007B11C6"/>
    <w:rsid w:val="007C7F68"/>
    <w:rsid w:val="007E5838"/>
    <w:rsid w:val="008367DB"/>
    <w:rsid w:val="008627C8"/>
    <w:rsid w:val="00883E67"/>
    <w:rsid w:val="008A70DE"/>
    <w:rsid w:val="008A7E96"/>
    <w:rsid w:val="008C117F"/>
    <w:rsid w:val="008C27F0"/>
    <w:rsid w:val="008C2ABF"/>
    <w:rsid w:val="008C2E64"/>
    <w:rsid w:val="00904CED"/>
    <w:rsid w:val="00911AAD"/>
    <w:rsid w:val="00914A76"/>
    <w:rsid w:val="00922139"/>
    <w:rsid w:val="00947E2D"/>
    <w:rsid w:val="00965FD5"/>
    <w:rsid w:val="00983D26"/>
    <w:rsid w:val="009956F9"/>
    <w:rsid w:val="009A58DF"/>
    <w:rsid w:val="009B00C3"/>
    <w:rsid w:val="009B641F"/>
    <w:rsid w:val="009D7103"/>
    <w:rsid w:val="009E02C0"/>
    <w:rsid w:val="00A07D1C"/>
    <w:rsid w:val="00A31F9D"/>
    <w:rsid w:val="00A42BD1"/>
    <w:rsid w:val="00A46FC8"/>
    <w:rsid w:val="00A608DC"/>
    <w:rsid w:val="00A62E7D"/>
    <w:rsid w:val="00A7775B"/>
    <w:rsid w:val="00A82FB8"/>
    <w:rsid w:val="00A909D5"/>
    <w:rsid w:val="00A97576"/>
    <w:rsid w:val="00AA0631"/>
    <w:rsid w:val="00AA67D9"/>
    <w:rsid w:val="00AB74D9"/>
    <w:rsid w:val="00AC1869"/>
    <w:rsid w:val="00B37307"/>
    <w:rsid w:val="00B475A3"/>
    <w:rsid w:val="00B50A32"/>
    <w:rsid w:val="00B529A1"/>
    <w:rsid w:val="00B5640C"/>
    <w:rsid w:val="00B57785"/>
    <w:rsid w:val="00B87038"/>
    <w:rsid w:val="00B91A55"/>
    <w:rsid w:val="00B95E6C"/>
    <w:rsid w:val="00BA4377"/>
    <w:rsid w:val="00BB0AEC"/>
    <w:rsid w:val="00BC6206"/>
    <w:rsid w:val="00BD00AF"/>
    <w:rsid w:val="00BF5D51"/>
    <w:rsid w:val="00C074A0"/>
    <w:rsid w:val="00C075AC"/>
    <w:rsid w:val="00C2019D"/>
    <w:rsid w:val="00C461F1"/>
    <w:rsid w:val="00C507CA"/>
    <w:rsid w:val="00C8457C"/>
    <w:rsid w:val="00C867F9"/>
    <w:rsid w:val="00CD3199"/>
    <w:rsid w:val="00CE52E3"/>
    <w:rsid w:val="00D001FF"/>
    <w:rsid w:val="00D26A3F"/>
    <w:rsid w:val="00D44D93"/>
    <w:rsid w:val="00D600A5"/>
    <w:rsid w:val="00D61AD0"/>
    <w:rsid w:val="00D63BDB"/>
    <w:rsid w:val="00D642E9"/>
    <w:rsid w:val="00DA3ACA"/>
    <w:rsid w:val="00DB7F77"/>
    <w:rsid w:val="00E01F25"/>
    <w:rsid w:val="00E02B66"/>
    <w:rsid w:val="00E1081F"/>
    <w:rsid w:val="00E70506"/>
    <w:rsid w:val="00E77442"/>
    <w:rsid w:val="00EB228D"/>
    <w:rsid w:val="00EB41B0"/>
    <w:rsid w:val="00EF0355"/>
    <w:rsid w:val="00EF6494"/>
    <w:rsid w:val="00F0450F"/>
    <w:rsid w:val="00F24613"/>
    <w:rsid w:val="00F6187D"/>
    <w:rsid w:val="00F65D49"/>
    <w:rsid w:val="00F734AF"/>
    <w:rsid w:val="00F75B42"/>
    <w:rsid w:val="00F82EA7"/>
    <w:rsid w:val="00F8463B"/>
    <w:rsid w:val="00FA040A"/>
    <w:rsid w:val="00FA4FEF"/>
    <w:rsid w:val="00FA5C01"/>
    <w:rsid w:val="00FC7B12"/>
    <w:rsid w:val="00FD5C37"/>
    <w:rsid w:val="00FE5A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36C8"/>
  <w15:docId w15:val="{E533ED9F-CA2D-4514-91C9-8141493B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2ABF"/>
    <w:pPr>
      <w:spacing w:after="200" w:line="276" w:lineRule="auto"/>
    </w:pPr>
    <w:rPr>
      <w:rFonts w:ascii="Calibri" w:eastAsia="Calibri" w:hAnsi="Calibri" w:cs="Times New Roman"/>
      <w:lang w:val="en"/>
    </w:rPr>
  </w:style>
  <w:style w:type="paragraph" w:styleId="Virsraksts4">
    <w:name w:val="heading 4"/>
    <w:basedOn w:val="Parasts"/>
    <w:next w:val="Parasts"/>
    <w:link w:val="Virsraksts4Rakstz"/>
    <w:uiPriority w:val="9"/>
    <w:semiHidden/>
    <w:unhideWhenUsed/>
    <w:qFormat/>
    <w:rsid w:val="005D65D4"/>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47B5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447B55"/>
  </w:style>
  <w:style w:type="paragraph" w:styleId="Kjene">
    <w:name w:val="footer"/>
    <w:basedOn w:val="Parasts"/>
    <w:link w:val="KjeneRakstz"/>
    <w:uiPriority w:val="99"/>
    <w:unhideWhenUsed/>
    <w:rsid w:val="00447B55"/>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447B55"/>
  </w:style>
  <w:style w:type="character" w:customStyle="1" w:styleId="Heading1Char">
    <w:name w:val="Heading 1 Char"/>
    <w:aliases w:val="Body Text Char,Char Char Char Char,Char Char Char1"/>
    <w:basedOn w:val="Noklusjumarindkopasfonts"/>
    <w:link w:val="Heading11"/>
    <w:locked/>
    <w:rsid w:val="00447B55"/>
    <w:rPr>
      <w:rFonts w:ascii="Times New Roman" w:eastAsia="Times New Roman" w:hAnsi="Times New Roman" w:cs="Times New Roman"/>
      <w:b/>
      <w:bCs/>
      <w:sz w:val="48"/>
      <w:szCs w:val="24"/>
      <w:lang w:val="en-GB"/>
    </w:rPr>
  </w:style>
  <w:style w:type="paragraph" w:customStyle="1" w:styleId="Heading11">
    <w:name w:val="Heading 11"/>
    <w:aliases w:val="Body Text,Char Char,Char Char Char"/>
    <w:basedOn w:val="Parasts"/>
    <w:next w:val="Parasts"/>
    <w:link w:val="Heading1Char"/>
    <w:qFormat/>
    <w:rsid w:val="00447B55"/>
    <w:pPr>
      <w:keepNext/>
      <w:spacing w:after="0" w:line="240" w:lineRule="auto"/>
      <w:jc w:val="center"/>
      <w:outlineLvl w:val="0"/>
    </w:pPr>
    <w:rPr>
      <w:rFonts w:ascii="Times New Roman" w:eastAsia="Times New Roman" w:hAnsi="Times New Roman"/>
      <w:b/>
      <w:bCs/>
      <w:sz w:val="48"/>
      <w:szCs w:val="24"/>
      <w:lang w:val="en-GB"/>
    </w:rPr>
  </w:style>
  <w:style w:type="character" w:customStyle="1" w:styleId="SarakstarindkopaRakstz">
    <w:name w:val="Saraksta rindkopa Rakstz."/>
    <w:aliases w:val="2 Rakstz.,Bullet list Rakstz.,H&amp;P List Paragraph Rakstz.,Normal bullet 2 Rakstz.,Saraksta rindkopa1 Rakstz.,Strip Rakstz.,Syle 1 Rakstz."/>
    <w:link w:val="Sarakstarindkopa"/>
    <w:uiPriority w:val="34"/>
    <w:qFormat/>
    <w:locked/>
    <w:rsid w:val="008C2ABF"/>
    <w:rPr>
      <w:rFonts w:ascii="Calibri" w:eastAsia="Calibri" w:hAnsi="Calibri" w:cs="Times New Roman"/>
      <w:lang w:val="en"/>
    </w:rPr>
  </w:style>
  <w:style w:type="paragraph" w:styleId="Sarakstarindkopa">
    <w:name w:val="List Paragraph"/>
    <w:aliases w:val="2,Bullet list,H&amp;P List Paragraph,Normal bullet 2,Saraksta rindkopa1,Strip,Syle 1"/>
    <w:basedOn w:val="Parasts"/>
    <w:link w:val="SarakstarindkopaRakstz"/>
    <w:uiPriority w:val="34"/>
    <w:qFormat/>
    <w:rsid w:val="008C2ABF"/>
    <w:pPr>
      <w:ind w:left="720"/>
      <w:contextualSpacing/>
    </w:pPr>
  </w:style>
  <w:style w:type="character" w:styleId="Hipersaite">
    <w:name w:val="Hyperlink"/>
    <w:basedOn w:val="Noklusjumarindkopasfonts"/>
    <w:uiPriority w:val="99"/>
    <w:unhideWhenUsed/>
    <w:rsid w:val="0029565F"/>
    <w:rPr>
      <w:color w:val="0563C1" w:themeColor="hyperlink"/>
      <w:u w:val="single"/>
    </w:rPr>
  </w:style>
  <w:style w:type="character" w:customStyle="1" w:styleId="Neatrisintapieminana1">
    <w:name w:val="Neatrisināta pieminēšana1"/>
    <w:basedOn w:val="Noklusjumarindkopasfonts"/>
    <w:uiPriority w:val="99"/>
    <w:semiHidden/>
    <w:unhideWhenUsed/>
    <w:rsid w:val="0029565F"/>
    <w:rPr>
      <w:color w:val="605E5C"/>
      <w:shd w:val="clear" w:color="auto" w:fill="E1DFDD"/>
    </w:rPr>
  </w:style>
  <w:style w:type="paragraph" w:styleId="Paraststmeklis">
    <w:name w:val="Normal (Web)"/>
    <w:basedOn w:val="Parasts"/>
    <w:uiPriority w:val="99"/>
    <w:unhideWhenUsed/>
    <w:rsid w:val="009B641F"/>
    <w:pPr>
      <w:spacing w:before="100" w:beforeAutospacing="1" w:after="100" w:afterAutospacing="1" w:line="240" w:lineRule="auto"/>
    </w:pPr>
    <w:rPr>
      <w:rFonts w:ascii="Times New Roman" w:eastAsia="Times New Roman" w:hAnsi="Times New Roman"/>
      <w:sz w:val="24"/>
      <w:szCs w:val="24"/>
      <w:lang w:eastAsia="lv-LV"/>
    </w:rPr>
  </w:style>
  <w:style w:type="paragraph" w:styleId="Balonteksts">
    <w:name w:val="Balloon Text"/>
    <w:basedOn w:val="Parasts"/>
    <w:link w:val="BalontekstsRakstz"/>
    <w:uiPriority w:val="99"/>
    <w:semiHidden/>
    <w:unhideWhenUsed/>
    <w:rsid w:val="004D2D66"/>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D2D66"/>
    <w:rPr>
      <w:rFonts w:ascii="Tahoma" w:eastAsia="Calibri" w:hAnsi="Tahoma" w:cs="Tahoma"/>
      <w:sz w:val="16"/>
      <w:szCs w:val="16"/>
      <w:lang w:val="en"/>
    </w:rPr>
  </w:style>
  <w:style w:type="character" w:customStyle="1" w:styleId="Virsraksts4Rakstz">
    <w:name w:val="Virsraksts 4 Rakstz."/>
    <w:basedOn w:val="Noklusjumarindkopasfonts"/>
    <w:link w:val="Virsraksts4"/>
    <w:uiPriority w:val="9"/>
    <w:semiHidden/>
    <w:rsid w:val="005D65D4"/>
    <w:rPr>
      <w:rFonts w:asciiTheme="majorHAnsi" w:eastAsiaTheme="majorEastAsia" w:hAnsiTheme="majorHAnsi" w:cstheme="majorBidi"/>
      <w:i/>
      <w:iCs/>
      <w:color w:val="2F5496" w:themeColor="accent1" w:themeShade="BF"/>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1645</Words>
  <Characters>939</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Grobina County</dc:creator>
  <cp:lastModifiedBy>Santa Mikāle</cp:lastModifiedBy>
  <cp:revision>2</cp:revision>
  <dcterms:created xsi:type="dcterms:W3CDTF">2024-11-13T13:21:00Z</dcterms:created>
  <dcterms:modified xsi:type="dcterms:W3CDTF">2024-11-13T13:21:00Z</dcterms:modified>
</cp:coreProperties>
</file>