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2CC88" w14:textId="77777777" w:rsidR="009A6408" w:rsidRPr="000D52E9" w:rsidRDefault="009A6408" w:rsidP="009A6408">
      <w:pPr>
        <w:jc w:val="right"/>
        <w:rPr>
          <w:color w:val="000000"/>
          <w:u w:val="single"/>
          <w:lang w:val="en-US"/>
        </w:rPr>
      </w:pPr>
      <w:r w:rsidRPr="000D52E9">
        <w:rPr>
          <w:color w:val="000000"/>
          <w:lang w:val="en-US"/>
        </w:rPr>
        <w:t xml:space="preserve">To Licensing Commission of </w:t>
      </w:r>
      <w:proofErr w:type="spellStart"/>
      <w:r w:rsidRPr="000D52E9">
        <w:rPr>
          <w:color w:val="000000"/>
          <w:lang w:val="en-US"/>
        </w:rPr>
        <w:t>Alūksne</w:t>
      </w:r>
      <w:proofErr w:type="spellEnd"/>
      <w:r w:rsidRPr="000D52E9">
        <w:rPr>
          <w:color w:val="000000"/>
          <w:lang w:val="en-US"/>
        </w:rPr>
        <w:t xml:space="preserve"> municipality</w:t>
      </w:r>
    </w:p>
    <w:p w14:paraId="0D1D6722" w14:textId="77777777" w:rsidR="009A6408" w:rsidRPr="000D52E9" w:rsidRDefault="009A6408" w:rsidP="009A6408">
      <w:pPr>
        <w:jc w:val="right"/>
        <w:rPr>
          <w:color w:val="000000"/>
          <w:lang w:val="en-US"/>
        </w:rPr>
      </w:pPr>
    </w:p>
    <w:p w14:paraId="3C0A4224" w14:textId="77777777" w:rsidR="009A6408" w:rsidRPr="000D52E9" w:rsidRDefault="009A6408" w:rsidP="009A6408">
      <w:pPr>
        <w:jc w:val="right"/>
        <w:rPr>
          <w:color w:val="000000"/>
          <w:lang w:val="en-US"/>
        </w:rPr>
      </w:pPr>
    </w:p>
    <w:p w14:paraId="70984128" w14:textId="77777777" w:rsidR="009A6408" w:rsidRPr="000D52E9" w:rsidRDefault="009A6408" w:rsidP="009A6408">
      <w:pPr>
        <w:jc w:val="right"/>
        <w:rPr>
          <w:color w:val="000000"/>
          <w:lang w:val="en-US"/>
        </w:rPr>
      </w:pPr>
      <w:r w:rsidRPr="000D52E9">
        <w:rPr>
          <w:color w:val="000000"/>
          <w:lang w:val="en-US"/>
        </w:rPr>
        <w:t>from____________________________________</w:t>
      </w:r>
    </w:p>
    <w:p w14:paraId="1C0892D2" w14:textId="77777777" w:rsidR="009A6408" w:rsidRPr="000D52E9" w:rsidRDefault="009A6408" w:rsidP="009A6408">
      <w:pPr>
        <w:jc w:val="right"/>
        <w:rPr>
          <w:color w:val="000000"/>
          <w:lang w:val="en-US"/>
        </w:rPr>
      </w:pPr>
      <w:r w:rsidRPr="000D52E9">
        <w:rPr>
          <w:color w:val="000000"/>
          <w:lang w:val="en-US"/>
        </w:rPr>
        <w:t>(legal person’s name and registration No)</w:t>
      </w:r>
    </w:p>
    <w:p w14:paraId="0FF53C5D" w14:textId="77777777" w:rsidR="009A6408" w:rsidRPr="000D52E9" w:rsidRDefault="009A6408" w:rsidP="009A6408">
      <w:pPr>
        <w:jc w:val="right"/>
        <w:rPr>
          <w:color w:val="000000"/>
          <w:lang w:val="en-US"/>
        </w:rPr>
      </w:pPr>
    </w:p>
    <w:p w14:paraId="4E19667E" w14:textId="77777777" w:rsidR="009A6408" w:rsidRPr="000D52E9" w:rsidRDefault="009A6408" w:rsidP="009A6408">
      <w:pPr>
        <w:jc w:val="right"/>
        <w:rPr>
          <w:color w:val="000000"/>
          <w:lang w:val="en-US"/>
        </w:rPr>
      </w:pPr>
      <w:r w:rsidRPr="000D52E9">
        <w:rPr>
          <w:color w:val="000000"/>
          <w:lang w:val="en-US"/>
        </w:rPr>
        <w:t>____________________________________</w:t>
      </w:r>
    </w:p>
    <w:p w14:paraId="3F7DDE25" w14:textId="77777777" w:rsidR="009A6408" w:rsidRPr="000D52E9" w:rsidRDefault="009A6408" w:rsidP="009A6408">
      <w:pPr>
        <w:jc w:val="center"/>
        <w:rPr>
          <w:color w:val="000000"/>
          <w:lang w:val="en-US"/>
        </w:rPr>
      </w:pPr>
      <w:r w:rsidRPr="000D52E9">
        <w:rPr>
          <w:color w:val="000000"/>
          <w:lang w:val="en-US"/>
        </w:rPr>
        <w:t xml:space="preserve">                                                                               (address)</w:t>
      </w:r>
    </w:p>
    <w:p w14:paraId="5ABFFA45" w14:textId="77777777" w:rsidR="009A6408" w:rsidRPr="000D52E9" w:rsidRDefault="009A6408" w:rsidP="009A6408">
      <w:pPr>
        <w:jc w:val="right"/>
        <w:rPr>
          <w:color w:val="000000"/>
          <w:lang w:val="en-US"/>
        </w:rPr>
      </w:pPr>
    </w:p>
    <w:p w14:paraId="11F11830" w14:textId="77777777" w:rsidR="009A6408" w:rsidRPr="000D52E9" w:rsidRDefault="009A6408" w:rsidP="009A6408">
      <w:pPr>
        <w:jc w:val="center"/>
        <w:rPr>
          <w:b/>
          <w:color w:val="000000"/>
          <w:lang w:val="en-US"/>
        </w:rPr>
      </w:pPr>
    </w:p>
    <w:p w14:paraId="6939AB39" w14:textId="77777777" w:rsidR="009A6408" w:rsidRPr="000D52E9" w:rsidRDefault="009A6408" w:rsidP="009A6408">
      <w:pPr>
        <w:jc w:val="center"/>
        <w:rPr>
          <w:b/>
          <w:color w:val="000000"/>
          <w:lang w:val="en-US"/>
        </w:rPr>
      </w:pPr>
      <w:r w:rsidRPr="000D52E9">
        <w:rPr>
          <w:b/>
          <w:color w:val="000000"/>
          <w:lang w:val="en-US"/>
        </w:rPr>
        <w:t>APPLICATION</w:t>
      </w:r>
    </w:p>
    <w:p w14:paraId="4026AB2E" w14:textId="77777777" w:rsidR="009A6408" w:rsidRPr="000F7E90" w:rsidRDefault="009A6408" w:rsidP="009A6408">
      <w:pPr>
        <w:jc w:val="center"/>
        <w:rPr>
          <w:b/>
          <w:color w:val="000000"/>
        </w:rPr>
      </w:pPr>
    </w:p>
    <w:p w14:paraId="5FD253BF" w14:textId="103C0D59" w:rsidR="009A6408" w:rsidRDefault="00C74854" w:rsidP="00C74854">
      <w:pPr>
        <w:jc w:val="center"/>
        <w:rPr>
          <w:b/>
          <w:color w:val="000000"/>
        </w:rPr>
      </w:pPr>
      <w:proofErr w:type="spellStart"/>
      <w:r w:rsidRPr="00C74854">
        <w:rPr>
          <w:b/>
          <w:color w:val="000000"/>
        </w:rPr>
        <w:t>on</w:t>
      </w:r>
      <w:proofErr w:type="spellEnd"/>
      <w:r w:rsidRPr="00C74854">
        <w:rPr>
          <w:b/>
          <w:color w:val="000000"/>
        </w:rPr>
        <w:t xml:space="preserve"> </w:t>
      </w:r>
      <w:proofErr w:type="spellStart"/>
      <w:r w:rsidRPr="00C74854">
        <w:rPr>
          <w:b/>
          <w:color w:val="000000"/>
        </w:rPr>
        <w:t>the</w:t>
      </w:r>
      <w:proofErr w:type="spellEnd"/>
      <w:r w:rsidRPr="00C74854">
        <w:rPr>
          <w:b/>
          <w:color w:val="000000"/>
        </w:rPr>
        <w:t xml:space="preserve"> </w:t>
      </w:r>
      <w:proofErr w:type="spellStart"/>
      <w:r w:rsidRPr="00C74854">
        <w:rPr>
          <w:b/>
          <w:color w:val="000000"/>
        </w:rPr>
        <w:t>issue</w:t>
      </w:r>
      <w:proofErr w:type="spellEnd"/>
      <w:r w:rsidRPr="00C74854">
        <w:rPr>
          <w:b/>
          <w:color w:val="000000"/>
        </w:rPr>
        <w:t xml:space="preserve"> </w:t>
      </w:r>
      <w:proofErr w:type="spellStart"/>
      <w:r w:rsidRPr="00C74854">
        <w:rPr>
          <w:b/>
          <w:color w:val="000000"/>
        </w:rPr>
        <w:t>of</w:t>
      </w:r>
      <w:proofErr w:type="spellEnd"/>
      <w:r w:rsidRPr="00C74854">
        <w:rPr>
          <w:b/>
          <w:color w:val="000000"/>
        </w:rPr>
        <w:t xml:space="preserve"> a </w:t>
      </w:r>
      <w:proofErr w:type="spellStart"/>
      <w:r w:rsidRPr="00C74854">
        <w:rPr>
          <w:b/>
          <w:color w:val="000000"/>
        </w:rPr>
        <w:t>permit</w:t>
      </w:r>
      <w:proofErr w:type="spellEnd"/>
      <w:r w:rsidRPr="00C74854">
        <w:rPr>
          <w:b/>
          <w:color w:val="000000"/>
        </w:rPr>
        <w:t xml:space="preserve"> </w:t>
      </w:r>
      <w:proofErr w:type="spellStart"/>
      <w:r w:rsidRPr="00C74854">
        <w:rPr>
          <w:b/>
          <w:color w:val="000000"/>
        </w:rPr>
        <w:t>for</w:t>
      </w:r>
      <w:proofErr w:type="spellEnd"/>
      <w:r w:rsidRPr="00C74854">
        <w:rPr>
          <w:b/>
          <w:color w:val="000000"/>
        </w:rPr>
        <w:t xml:space="preserve"> </w:t>
      </w:r>
      <w:proofErr w:type="spellStart"/>
      <w:r w:rsidRPr="00C74854">
        <w:rPr>
          <w:b/>
          <w:color w:val="000000"/>
        </w:rPr>
        <w:t>the</w:t>
      </w:r>
      <w:proofErr w:type="spellEnd"/>
      <w:r w:rsidRPr="00C74854">
        <w:rPr>
          <w:b/>
          <w:color w:val="000000"/>
        </w:rPr>
        <w:t xml:space="preserve"> </w:t>
      </w:r>
      <w:proofErr w:type="spellStart"/>
      <w:r w:rsidRPr="00C74854">
        <w:rPr>
          <w:b/>
          <w:color w:val="000000"/>
        </w:rPr>
        <w:t>organisation</w:t>
      </w:r>
      <w:proofErr w:type="spellEnd"/>
      <w:r w:rsidRPr="00C74854">
        <w:rPr>
          <w:b/>
          <w:color w:val="000000"/>
        </w:rPr>
        <w:t xml:space="preserve"> </w:t>
      </w:r>
      <w:proofErr w:type="spellStart"/>
      <w:r w:rsidRPr="00C74854">
        <w:rPr>
          <w:b/>
          <w:color w:val="000000"/>
        </w:rPr>
        <w:t>of</w:t>
      </w:r>
      <w:proofErr w:type="spellEnd"/>
      <w:r w:rsidRPr="00C74854">
        <w:rPr>
          <w:b/>
          <w:color w:val="000000"/>
        </w:rPr>
        <w:t xml:space="preserve"> </w:t>
      </w:r>
      <w:proofErr w:type="spellStart"/>
      <w:r w:rsidRPr="00C74854">
        <w:rPr>
          <w:b/>
          <w:color w:val="000000"/>
        </w:rPr>
        <w:t>street</w:t>
      </w:r>
      <w:proofErr w:type="spellEnd"/>
      <w:r w:rsidRPr="00C74854"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trade</w:t>
      </w:r>
      <w:proofErr w:type="spellEnd"/>
    </w:p>
    <w:p w14:paraId="3EAC1EA2" w14:textId="77777777" w:rsidR="00C74854" w:rsidRPr="000F7E90" w:rsidRDefault="00C74854" w:rsidP="00C74854">
      <w:pPr>
        <w:jc w:val="center"/>
        <w:rPr>
          <w:color w:val="000000"/>
        </w:rPr>
      </w:pPr>
    </w:p>
    <w:p w14:paraId="2C3390AF" w14:textId="51425FD1" w:rsidR="003B3CA5" w:rsidRDefault="003B3CA5" w:rsidP="009A6408">
      <w:pPr>
        <w:jc w:val="both"/>
        <w:rPr>
          <w:color w:val="000000"/>
        </w:rPr>
      </w:pPr>
      <w:proofErr w:type="spellStart"/>
      <w:r w:rsidRPr="003B3CA5">
        <w:rPr>
          <w:color w:val="000000"/>
        </w:rPr>
        <w:t>Intended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place</w:t>
      </w:r>
      <w:proofErr w:type="spellEnd"/>
      <w:r w:rsidRPr="003B3CA5">
        <w:rPr>
          <w:color w:val="000000"/>
        </w:rPr>
        <w:t xml:space="preserve">, </w:t>
      </w:r>
      <w:proofErr w:type="spellStart"/>
      <w:r w:rsidRPr="003B3CA5">
        <w:rPr>
          <w:color w:val="000000"/>
        </w:rPr>
        <w:t>time</w:t>
      </w:r>
      <w:proofErr w:type="spellEnd"/>
      <w:r w:rsidRPr="003B3CA5">
        <w:rPr>
          <w:color w:val="000000"/>
        </w:rPr>
        <w:t xml:space="preserve">, </w:t>
      </w:r>
      <w:proofErr w:type="spellStart"/>
      <w:r w:rsidRPr="003B3CA5">
        <w:rPr>
          <w:color w:val="000000"/>
        </w:rPr>
        <w:t>duration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of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organisation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of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trade</w:t>
      </w:r>
      <w:proofErr w:type="spellEnd"/>
      <w:r>
        <w:rPr>
          <w:color w:val="000000"/>
        </w:rPr>
        <w:t>:</w:t>
      </w:r>
    </w:p>
    <w:p w14:paraId="12CB7422" w14:textId="72BBDDA9" w:rsidR="009A6408" w:rsidRPr="000F7E90" w:rsidRDefault="009A6408" w:rsidP="009A6408">
      <w:pPr>
        <w:jc w:val="both"/>
        <w:rPr>
          <w:color w:val="000000"/>
        </w:rPr>
      </w:pPr>
      <w:r w:rsidRPr="000F7E90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32EA0F" w14:textId="77777777" w:rsidR="009A6408" w:rsidRPr="000F7E90" w:rsidRDefault="009A6408" w:rsidP="009A6408">
      <w:pPr>
        <w:jc w:val="both"/>
        <w:rPr>
          <w:color w:val="000000"/>
        </w:rPr>
      </w:pPr>
    </w:p>
    <w:p w14:paraId="680DC142" w14:textId="7A62B162" w:rsidR="003B3CA5" w:rsidRDefault="003B3CA5" w:rsidP="003B3CA5">
      <w:pPr>
        <w:rPr>
          <w:color w:val="000000"/>
        </w:rPr>
      </w:pPr>
      <w:proofErr w:type="spellStart"/>
      <w:r w:rsidRPr="003B3CA5">
        <w:rPr>
          <w:color w:val="000000"/>
        </w:rPr>
        <w:t>Trade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product</w:t>
      </w:r>
      <w:proofErr w:type="spellEnd"/>
      <w:r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groups</w:t>
      </w:r>
      <w:proofErr w:type="spellEnd"/>
      <w:r>
        <w:rPr>
          <w:color w:val="000000"/>
        </w:rPr>
        <w:t>:</w:t>
      </w:r>
    </w:p>
    <w:p w14:paraId="32E084BF" w14:textId="40C531A1" w:rsidR="009A6408" w:rsidRPr="000F7E90" w:rsidRDefault="009A6408" w:rsidP="003B3CA5">
      <w:pPr>
        <w:rPr>
          <w:color w:val="000000"/>
        </w:rPr>
      </w:pPr>
      <w:r w:rsidRPr="000F7E90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6A516B20" w14:textId="77777777" w:rsidR="009A6408" w:rsidRPr="000F7E90" w:rsidRDefault="009A6408" w:rsidP="009A6408">
      <w:pPr>
        <w:jc w:val="both"/>
        <w:rPr>
          <w:color w:val="000000"/>
        </w:rPr>
      </w:pPr>
    </w:p>
    <w:p w14:paraId="50879F5D" w14:textId="198F2664" w:rsidR="009A6408" w:rsidRPr="000F7E90" w:rsidRDefault="003B3CA5" w:rsidP="009A6408">
      <w:pPr>
        <w:rPr>
          <w:color w:val="000000"/>
        </w:rPr>
      </w:pPr>
      <w:r w:rsidRPr="000D52E9">
        <w:rPr>
          <w:color w:val="000000"/>
          <w:lang w:val="en-US"/>
        </w:rPr>
        <w:t xml:space="preserve">An agreement with the owner or legal possessor of trading place: </w:t>
      </w:r>
      <w:r w:rsidR="009A6408" w:rsidRPr="000F7E90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7DF98C79" w14:textId="77777777" w:rsidR="009A6408" w:rsidRPr="000F7E90" w:rsidRDefault="009A6408" w:rsidP="009A6408">
      <w:pPr>
        <w:jc w:val="both"/>
        <w:rPr>
          <w:color w:val="000000"/>
        </w:rPr>
      </w:pPr>
    </w:p>
    <w:p w14:paraId="698DED87" w14:textId="77777777" w:rsidR="003B3CA5" w:rsidRDefault="003B3CA5" w:rsidP="009A6408">
      <w:pPr>
        <w:jc w:val="both"/>
        <w:rPr>
          <w:color w:val="000000"/>
        </w:rPr>
      </w:pPr>
      <w:proofErr w:type="spellStart"/>
      <w:r w:rsidRPr="003B3CA5">
        <w:rPr>
          <w:color w:val="000000"/>
        </w:rPr>
        <w:t>Name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of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the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public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event</w:t>
      </w:r>
      <w:proofErr w:type="spellEnd"/>
      <w:r w:rsidRPr="003B3CA5">
        <w:rPr>
          <w:color w:val="000000"/>
        </w:rPr>
        <w:t xml:space="preserve"> (</w:t>
      </w:r>
      <w:proofErr w:type="spellStart"/>
      <w:r w:rsidRPr="003B3CA5">
        <w:rPr>
          <w:color w:val="000000"/>
        </w:rPr>
        <w:t>indicate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if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the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organisation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of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trade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is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intended</w:t>
      </w:r>
      <w:proofErr w:type="spellEnd"/>
      <w:r w:rsidRPr="003B3CA5">
        <w:rPr>
          <w:color w:val="000000"/>
        </w:rPr>
        <w:t xml:space="preserve"> </w:t>
      </w:r>
      <w:proofErr w:type="spellStart"/>
      <w:r w:rsidRPr="003B3CA5">
        <w:rPr>
          <w:color w:val="000000"/>
        </w:rPr>
        <w:t>during</w:t>
      </w:r>
      <w:proofErr w:type="spellEnd"/>
      <w:r w:rsidRPr="003B3CA5">
        <w:rPr>
          <w:color w:val="000000"/>
        </w:rPr>
        <w:t xml:space="preserve"> a </w:t>
      </w:r>
      <w:proofErr w:type="spellStart"/>
      <w:r w:rsidRPr="003B3CA5">
        <w:rPr>
          <w:color w:val="000000"/>
        </w:rPr>
        <w:t>public</w:t>
      </w:r>
      <w:proofErr w:type="spellEnd"/>
      <w:r w:rsidRPr="003B3CA5">
        <w:rPr>
          <w:color w:val="000000"/>
        </w:rPr>
        <w:t xml:space="preserve"> event)</w:t>
      </w:r>
      <w:r w:rsidR="009A6408" w:rsidRPr="000F7E90">
        <w:rPr>
          <w:color w:val="000000"/>
        </w:rPr>
        <w:t>_________________________________________________________________________________________________________________________________________________</w:t>
      </w:r>
    </w:p>
    <w:p w14:paraId="5E0860F1" w14:textId="77777777" w:rsidR="003B3CA5" w:rsidRDefault="003B3CA5" w:rsidP="009A6408">
      <w:pPr>
        <w:jc w:val="both"/>
        <w:rPr>
          <w:color w:val="000000"/>
        </w:rPr>
      </w:pPr>
    </w:p>
    <w:p w14:paraId="2A6942B8" w14:textId="009FB7B3" w:rsidR="009A6408" w:rsidRPr="000F7E90" w:rsidRDefault="003B3CA5" w:rsidP="009A6408">
      <w:pPr>
        <w:jc w:val="both"/>
        <w:rPr>
          <w:color w:val="000000"/>
        </w:rPr>
      </w:pPr>
      <w:proofErr w:type="spellStart"/>
      <w:r>
        <w:rPr>
          <w:color w:val="000000"/>
        </w:rPr>
        <w:t>Annex</w:t>
      </w:r>
      <w:proofErr w:type="spellEnd"/>
      <w:r w:rsidR="009A6408">
        <w:rPr>
          <w:color w:val="000000"/>
        </w:rPr>
        <w:t>:</w:t>
      </w:r>
    </w:p>
    <w:p w14:paraId="7D5B58B3" w14:textId="2D58A6E9" w:rsidR="003B3CA5" w:rsidRDefault="009A6408" w:rsidP="009A6408">
      <w:pPr>
        <w:jc w:val="both"/>
        <w:rPr>
          <w:color w:val="000000"/>
          <w:sz w:val="22"/>
          <w:szCs w:val="22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 w:rsidR="003B3CA5">
        <w:rPr>
          <w:sz w:val="20"/>
          <w:szCs w:val="20"/>
        </w:rPr>
        <w:t xml:space="preserve"> </w:t>
      </w:r>
      <w:proofErr w:type="spellStart"/>
      <w:r w:rsidR="003B3CA5" w:rsidRPr="003B3CA5">
        <w:rPr>
          <w:color w:val="000000"/>
          <w:sz w:val="22"/>
          <w:szCs w:val="22"/>
        </w:rPr>
        <w:t>list</w:t>
      </w:r>
      <w:proofErr w:type="spellEnd"/>
      <w:r w:rsidR="003B3CA5" w:rsidRPr="003B3CA5">
        <w:rPr>
          <w:color w:val="000000"/>
          <w:sz w:val="22"/>
          <w:szCs w:val="22"/>
        </w:rPr>
        <w:t xml:space="preserve"> </w:t>
      </w:r>
      <w:proofErr w:type="spellStart"/>
      <w:r w:rsidR="003B3CA5" w:rsidRPr="003B3CA5">
        <w:rPr>
          <w:color w:val="000000"/>
          <w:sz w:val="22"/>
          <w:szCs w:val="22"/>
        </w:rPr>
        <w:t>of</w:t>
      </w:r>
      <w:proofErr w:type="spellEnd"/>
      <w:r w:rsidR="003B3CA5" w:rsidRPr="003B3CA5">
        <w:rPr>
          <w:color w:val="000000"/>
          <w:sz w:val="22"/>
          <w:szCs w:val="22"/>
        </w:rPr>
        <w:t xml:space="preserve"> </w:t>
      </w:r>
      <w:proofErr w:type="spellStart"/>
      <w:r w:rsidR="003B3CA5" w:rsidRPr="003B3CA5">
        <w:rPr>
          <w:color w:val="000000"/>
          <w:sz w:val="22"/>
          <w:szCs w:val="22"/>
        </w:rPr>
        <w:t>trading</w:t>
      </w:r>
      <w:proofErr w:type="spellEnd"/>
      <w:r w:rsidR="003B3CA5" w:rsidRPr="003B3CA5">
        <w:rPr>
          <w:color w:val="000000"/>
          <w:sz w:val="22"/>
          <w:szCs w:val="22"/>
        </w:rPr>
        <w:t xml:space="preserve"> </w:t>
      </w:r>
      <w:proofErr w:type="spellStart"/>
      <w:r w:rsidR="003B3CA5" w:rsidRPr="003B3CA5">
        <w:rPr>
          <w:color w:val="000000"/>
          <w:sz w:val="22"/>
          <w:szCs w:val="22"/>
        </w:rPr>
        <w:t>participants</w:t>
      </w:r>
      <w:proofErr w:type="spellEnd"/>
      <w:r w:rsidR="003B3CA5" w:rsidRPr="003B3CA5">
        <w:rPr>
          <w:color w:val="000000"/>
          <w:sz w:val="22"/>
          <w:szCs w:val="22"/>
        </w:rPr>
        <w:t xml:space="preserve"> </w:t>
      </w:r>
    </w:p>
    <w:p w14:paraId="1BD13A70" w14:textId="41C7E994" w:rsidR="003B3CA5" w:rsidRDefault="009A6408" w:rsidP="003B3CA5">
      <w:pPr>
        <w:tabs>
          <w:tab w:val="left" w:pos="6521"/>
        </w:tabs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 </w:t>
      </w:r>
      <w:r w:rsidR="003B3CA5" w:rsidRPr="000D52E9">
        <w:rPr>
          <w:sz w:val="22"/>
          <w:szCs w:val="22"/>
          <w:lang w:val="en-US"/>
        </w:rPr>
        <w:t>copy of document of registered economic activity</w:t>
      </w:r>
      <w:r w:rsidR="003B3CA5" w:rsidRPr="00982DF7">
        <w:rPr>
          <w:color w:val="000000"/>
          <w:sz w:val="22"/>
          <w:szCs w:val="22"/>
        </w:rPr>
        <w:t xml:space="preserve"> </w:t>
      </w:r>
      <w:r w:rsidR="003B3CA5" w:rsidRPr="003B3CA5">
        <w:rPr>
          <w:color w:val="000000"/>
          <w:sz w:val="22"/>
          <w:szCs w:val="22"/>
        </w:rPr>
        <w:t xml:space="preserve">to </w:t>
      </w:r>
      <w:proofErr w:type="spellStart"/>
      <w:r w:rsidR="003B3CA5" w:rsidRPr="003B3CA5">
        <w:rPr>
          <w:color w:val="000000"/>
          <w:sz w:val="22"/>
          <w:szCs w:val="22"/>
        </w:rPr>
        <w:t>the</w:t>
      </w:r>
      <w:proofErr w:type="spellEnd"/>
      <w:r w:rsidR="003B3CA5" w:rsidRPr="003B3CA5">
        <w:rPr>
          <w:color w:val="000000"/>
          <w:sz w:val="22"/>
          <w:szCs w:val="22"/>
        </w:rPr>
        <w:t xml:space="preserve"> </w:t>
      </w:r>
      <w:proofErr w:type="spellStart"/>
      <w:r w:rsidR="003B3CA5" w:rsidRPr="003B3CA5">
        <w:rPr>
          <w:color w:val="000000"/>
          <w:sz w:val="22"/>
          <w:szCs w:val="22"/>
        </w:rPr>
        <w:t>trade</w:t>
      </w:r>
      <w:proofErr w:type="spellEnd"/>
      <w:r w:rsidR="003B3CA5" w:rsidRPr="003B3CA5">
        <w:rPr>
          <w:color w:val="000000"/>
          <w:sz w:val="22"/>
          <w:szCs w:val="22"/>
        </w:rPr>
        <w:t xml:space="preserve"> </w:t>
      </w:r>
      <w:proofErr w:type="spellStart"/>
      <w:r w:rsidR="003B3CA5" w:rsidRPr="003B3CA5">
        <w:rPr>
          <w:color w:val="000000"/>
          <w:sz w:val="22"/>
          <w:szCs w:val="22"/>
        </w:rPr>
        <w:t>organiser</w:t>
      </w:r>
      <w:proofErr w:type="spellEnd"/>
    </w:p>
    <w:p w14:paraId="4CC99101" w14:textId="77777777" w:rsidR="003B3CA5" w:rsidRDefault="003B3CA5" w:rsidP="009A6408">
      <w:pPr>
        <w:jc w:val="both"/>
        <w:rPr>
          <w:color w:val="000000"/>
          <w:sz w:val="22"/>
          <w:szCs w:val="22"/>
        </w:rPr>
      </w:pPr>
    </w:p>
    <w:p w14:paraId="2533B79D" w14:textId="358EF03B" w:rsidR="003B3CA5" w:rsidRPr="000D52E9" w:rsidRDefault="003B3CA5" w:rsidP="003B3CA5">
      <w:pPr>
        <w:jc w:val="both"/>
        <w:rPr>
          <w:color w:val="000000"/>
          <w:sz w:val="20"/>
          <w:szCs w:val="20"/>
          <w:lang w:val="en-US"/>
        </w:rPr>
      </w:pPr>
      <w:r w:rsidRPr="000D52E9">
        <w:rPr>
          <w:color w:val="000000"/>
          <w:sz w:val="20"/>
          <w:szCs w:val="20"/>
          <w:lang w:val="en-US"/>
        </w:rPr>
        <w:t>I</w:t>
      </w:r>
      <w:r>
        <w:rPr>
          <w:color w:val="000000"/>
          <w:sz w:val="20"/>
          <w:szCs w:val="20"/>
          <w:lang w:val="en-US"/>
        </w:rPr>
        <w:t xml:space="preserve"> </w:t>
      </w:r>
      <w:r w:rsidRPr="000D52E9">
        <w:rPr>
          <w:color w:val="000000"/>
          <w:sz w:val="20"/>
          <w:szCs w:val="20"/>
          <w:lang w:val="en-US"/>
        </w:rPr>
        <w:t>hereby assume responsibility for the veracity of the information provided, the legal origin of the attached documents and the conformity of the copies with the originals.</w:t>
      </w:r>
    </w:p>
    <w:p w14:paraId="4C17C7A5" w14:textId="77777777" w:rsidR="003B3CA5" w:rsidRPr="000D52E9" w:rsidRDefault="003B3CA5" w:rsidP="003B3CA5">
      <w:pPr>
        <w:jc w:val="both"/>
        <w:rPr>
          <w:color w:val="000000"/>
          <w:sz w:val="20"/>
          <w:szCs w:val="20"/>
          <w:lang w:val="en-US"/>
        </w:rPr>
      </w:pPr>
    </w:p>
    <w:p w14:paraId="4752D4F7" w14:textId="77777777" w:rsidR="003B3CA5" w:rsidRPr="000D52E9" w:rsidRDefault="003B3CA5" w:rsidP="003B3CA5">
      <w:pPr>
        <w:jc w:val="both"/>
        <w:rPr>
          <w:color w:val="000000"/>
          <w:sz w:val="20"/>
          <w:szCs w:val="20"/>
          <w:lang w:val="en-US"/>
        </w:rPr>
      </w:pPr>
      <w:r w:rsidRPr="000D52E9">
        <w:rPr>
          <w:color w:val="000000"/>
          <w:sz w:val="20"/>
          <w:szCs w:val="20"/>
          <w:lang w:val="en-US"/>
        </w:rPr>
        <w:t xml:space="preserve">Data manager – </w:t>
      </w:r>
      <w:proofErr w:type="spellStart"/>
      <w:r w:rsidRPr="000D52E9">
        <w:rPr>
          <w:color w:val="000000"/>
          <w:sz w:val="20"/>
          <w:szCs w:val="20"/>
          <w:lang w:val="en-US"/>
        </w:rPr>
        <w:t>Alūksne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 municipality, </w:t>
      </w:r>
      <w:proofErr w:type="spellStart"/>
      <w:r w:rsidRPr="000D52E9">
        <w:rPr>
          <w:color w:val="000000"/>
          <w:sz w:val="20"/>
          <w:szCs w:val="20"/>
          <w:lang w:val="en-US"/>
        </w:rPr>
        <w:t>Dārza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 Street 11, </w:t>
      </w:r>
      <w:proofErr w:type="spellStart"/>
      <w:r w:rsidRPr="000D52E9">
        <w:rPr>
          <w:color w:val="000000"/>
          <w:sz w:val="20"/>
          <w:szCs w:val="20"/>
          <w:lang w:val="en-US"/>
        </w:rPr>
        <w:t>Alūksne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. Purpose of data processing – examination of the application; justification – Paragraph 15 of Cabinet of Ministers Regulation No. 440 of 12 May 2010, “Regulations Regarding the Types of Trade to Be Agreed upon with a Local Government and the Procedures for Organizing of Trade”, and Paragraph 14 of Regulation No. 6/2021 of </w:t>
      </w:r>
      <w:proofErr w:type="spellStart"/>
      <w:r w:rsidRPr="000D52E9">
        <w:rPr>
          <w:color w:val="000000"/>
          <w:sz w:val="20"/>
          <w:szCs w:val="20"/>
          <w:lang w:val="en-US"/>
        </w:rPr>
        <w:t>Alūksne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 municipality Council of 25 February 2021, “About trade in public places in </w:t>
      </w:r>
      <w:proofErr w:type="spellStart"/>
      <w:r w:rsidRPr="000D52E9">
        <w:rPr>
          <w:color w:val="000000"/>
          <w:sz w:val="20"/>
          <w:szCs w:val="20"/>
          <w:lang w:val="en-US"/>
        </w:rPr>
        <w:t>Alūksne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 region”. Additional information regarding the processing of personal data is available on the website of the </w:t>
      </w:r>
      <w:proofErr w:type="spellStart"/>
      <w:r w:rsidRPr="000D52E9">
        <w:rPr>
          <w:color w:val="000000"/>
          <w:sz w:val="20"/>
          <w:szCs w:val="20"/>
          <w:lang w:val="en-US"/>
        </w:rPr>
        <w:t>Alūksne</w:t>
      </w:r>
      <w:proofErr w:type="spellEnd"/>
      <w:r w:rsidRPr="000D52E9">
        <w:rPr>
          <w:color w:val="000000"/>
          <w:sz w:val="20"/>
          <w:szCs w:val="20"/>
          <w:lang w:val="en-US"/>
        </w:rPr>
        <w:t xml:space="preserve"> municipality </w:t>
      </w:r>
      <w:hyperlink r:id="rId4" w:history="1">
        <w:r w:rsidRPr="000D52E9">
          <w:rPr>
            <w:rStyle w:val="Hipersaite"/>
            <w:sz w:val="20"/>
            <w:szCs w:val="20"/>
            <w:lang w:val="en-US"/>
          </w:rPr>
          <w:t>www.aluksne.lv</w:t>
        </w:r>
      </w:hyperlink>
      <w:r w:rsidRPr="000D52E9">
        <w:rPr>
          <w:color w:val="000000"/>
          <w:sz w:val="20"/>
          <w:szCs w:val="20"/>
          <w:lang w:val="en-US"/>
        </w:rPr>
        <w:t xml:space="preserve"> in the section “Documents”.</w:t>
      </w:r>
    </w:p>
    <w:p w14:paraId="0BAEBCB0" w14:textId="77777777" w:rsidR="009A6408" w:rsidRDefault="009A6408" w:rsidP="009A6408">
      <w:pPr>
        <w:jc w:val="both"/>
        <w:rPr>
          <w:color w:val="000000"/>
          <w:sz w:val="20"/>
          <w:szCs w:val="20"/>
        </w:rPr>
      </w:pPr>
    </w:p>
    <w:p w14:paraId="49896974" w14:textId="77777777" w:rsidR="009A6408" w:rsidRDefault="009A6408" w:rsidP="009A6408">
      <w:pPr>
        <w:jc w:val="both"/>
        <w:rPr>
          <w:color w:val="000000"/>
        </w:rPr>
      </w:pPr>
      <w:r w:rsidRPr="00CB4A65">
        <w:rPr>
          <w:color w:val="000000"/>
          <w:sz w:val="20"/>
          <w:szCs w:val="20"/>
        </w:rPr>
        <w:t xml:space="preserve">____________________ 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  <w:t>____________________</w:t>
      </w:r>
      <w:r w:rsidRPr="000F7E90">
        <w:rPr>
          <w:color w:val="000000"/>
        </w:rPr>
        <w:tab/>
      </w:r>
    </w:p>
    <w:p w14:paraId="7A88560E" w14:textId="221E681D" w:rsidR="009A6408" w:rsidRPr="003B3CA5" w:rsidRDefault="003B3CA5" w:rsidP="003B3CA5">
      <w:pPr>
        <w:jc w:val="both"/>
        <w:rPr>
          <w:color w:val="000000"/>
        </w:rPr>
      </w:pPr>
      <w:r>
        <w:rPr>
          <w:color w:val="000000"/>
        </w:rPr>
        <w:t xml:space="preserve">          </w:t>
      </w:r>
      <w:r w:rsidR="009A6408" w:rsidRPr="000F7E90">
        <w:rPr>
          <w:color w:val="000000"/>
        </w:rPr>
        <w:t>(</w:t>
      </w:r>
      <w:proofErr w:type="spellStart"/>
      <w:r>
        <w:rPr>
          <w:color w:val="000000"/>
        </w:rPr>
        <w:t>data</w:t>
      </w:r>
      <w:proofErr w:type="spellEnd"/>
      <w:r w:rsidR="009A6408" w:rsidRPr="000F7E90">
        <w:rPr>
          <w:color w:val="000000"/>
        </w:rPr>
        <w:t>)</w:t>
      </w:r>
      <w:r w:rsidR="009A6408" w:rsidRPr="000F7E90">
        <w:rPr>
          <w:color w:val="000000"/>
        </w:rPr>
        <w:tab/>
      </w:r>
      <w:r w:rsidR="009A6408" w:rsidRPr="000F7E90">
        <w:rPr>
          <w:color w:val="000000"/>
        </w:rPr>
        <w:tab/>
      </w:r>
      <w:r w:rsidR="009A6408" w:rsidRPr="000F7E90">
        <w:rPr>
          <w:color w:val="000000"/>
        </w:rPr>
        <w:tab/>
      </w:r>
      <w:r w:rsidR="009A6408" w:rsidRPr="000F7E90">
        <w:rPr>
          <w:color w:val="000000"/>
        </w:rPr>
        <w:tab/>
      </w:r>
      <w:r w:rsidR="009A6408" w:rsidRPr="000F7E90">
        <w:rPr>
          <w:color w:val="000000"/>
        </w:rPr>
        <w:tab/>
      </w:r>
      <w:r w:rsidR="009A6408" w:rsidRPr="000F7E90">
        <w:rPr>
          <w:color w:val="000000"/>
        </w:rPr>
        <w:tab/>
      </w:r>
      <w:r w:rsidR="009A6408" w:rsidRPr="000F7E90">
        <w:rPr>
          <w:color w:val="000000"/>
        </w:rPr>
        <w:tab/>
      </w:r>
      <w:r>
        <w:rPr>
          <w:color w:val="000000"/>
        </w:rPr>
        <w:t xml:space="preserve">  </w:t>
      </w:r>
      <w:r w:rsidR="009A6408" w:rsidRPr="000F7E90">
        <w:rPr>
          <w:color w:val="000000"/>
        </w:rPr>
        <w:t>(</w:t>
      </w:r>
      <w:proofErr w:type="spellStart"/>
      <w:r>
        <w:rPr>
          <w:color w:val="000000"/>
        </w:rPr>
        <w:t>signature</w:t>
      </w:r>
      <w:proofErr w:type="spellEnd"/>
      <w:r w:rsidR="009A6408" w:rsidRPr="000F7E90">
        <w:rPr>
          <w:color w:val="000000"/>
        </w:rPr>
        <w:t>)</w:t>
      </w:r>
    </w:p>
    <w:sectPr w:rsidR="009A6408" w:rsidRPr="003B3CA5" w:rsidSect="009A640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408"/>
    <w:rsid w:val="003B3CA5"/>
    <w:rsid w:val="009A6408"/>
    <w:rsid w:val="00BE3175"/>
    <w:rsid w:val="00C74854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003AC"/>
  <w15:chartTrackingRefBased/>
  <w15:docId w15:val="{17CB27DF-D313-4644-A9B7-4EADEADEE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A6408"/>
    <w:pPr>
      <w:jc w:val="left"/>
    </w:pPr>
    <w:rPr>
      <w:rFonts w:eastAsia="Times New Roman" w:cs="Times New Roman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9A64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luksne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1636</Words>
  <Characters>933</Characters>
  <Application>Microsoft Office Word</Application>
  <DocSecurity>0</DocSecurity>
  <Lines>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Evita APLOKA</cp:lastModifiedBy>
  <cp:revision>1</cp:revision>
  <dcterms:created xsi:type="dcterms:W3CDTF">2024-01-21T17:55:00Z</dcterms:created>
  <dcterms:modified xsi:type="dcterms:W3CDTF">2024-01-21T19:00:00Z</dcterms:modified>
</cp:coreProperties>
</file>